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A0D2F" w14:textId="63E75A8B" w:rsidR="007624B4" w:rsidRDefault="007624B4" w:rsidP="00CE2168">
      <w:pPr>
        <w:spacing w:after="0"/>
        <w:jc w:val="right"/>
        <w:rPr>
          <w:rFonts w:asciiTheme="minorHAnsi" w:hAnsiTheme="minorHAnsi" w:cstheme="minorHAnsi"/>
          <w:lang w:eastAsia="pl-PL"/>
        </w:rPr>
      </w:pPr>
      <w:r>
        <w:rPr>
          <w:rFonts w:asciiTheme="minorHAnsi" w:hAnsiTheme="minorHAnsi" w:cstheme="minorHAnsi"/>
          <w:lang w:eastAsia="pl-PL"/>
        </w:rPr>
        <w:t xml:space="preserve">Załącznik </w:t>
      </w:r>
      <w:r w:rsidR="00CE2168">
        <w:rPr>
          <w:rFonts w:asciiTheme="minorHAnsi" w:hAnsiTheme="minorHAnsi" w:cstheme="minorHAnsi"/>
          <w:lang w:eastAsia="pl-PL"/>
        </w:rPr>
        <w:t xml:space="preserve">Nr 1 </w:t>
      </w:r>
      <w:r>
        <w:rPr>
          <w:rFonts w:asciiTheme="minorHAnsi" w:hAnsiTheme="minorHAnsi" w:cstheme="minorHAnsi"/>
          <w:lang w:eastAsia="pl-PL"/>
        </w:rPr>
        <w:t>do Uchwały N</w:t>
      </w:r>
      <w:r w:rsidR="002B7E78">
        <w:rPr>
          <w:rFonts w:asciiTheme="minorHAnsi" w:hAnsiTheme="minorHAnsi" w:cstheme="minorHAnsi"/>
          <w:lang w:eastAsia="pl-PL"/>
        </w:rPr>
        <w:t>r</w:t>
      </w:r>
      <w:r w:rsidR="00CE2168">
        <w:rPr>
          <w:rFonts w:asciiTheme="minorHAnsi" w:hAnsiTheme="minorHAnsi" w:cstheme="minorHAnsi"/>
          <w:lang w:eastAsia="pl-PL"/>
        </w:rPr>
        <w:t xml:space="preserve"> 319/6375/21</w:t>
      </w:r>
      <w:r>
        <w:rPr>
          <w:rFonts w:asciiTheme="minorHAnsi" w:hAnsiTheme="minorHAnsi" w:cstheme="minorHAnsi"/>
          <w:lang w:eastAsia="pl-PL"/>
        </w:rPr>
        <w:t xml:space="preserve">    </w:t>
      </w:r>
    </w:p>
    <w:p w14:paraId="7958990A" w14:textId="3D896A4D" w:rsidR="007624B4" w:rsidRDefault="002B7E78" w:rsidP="007624B4">
      <w:pPr>
        <w:spacing w:after="0"/>
        <w:jc w:val="right"/>
        <w:rPr>
          <w:rFonts w:asciiTheme="minorHAnsi" w:hAnsiTheme="minorHAnsi" w:cstheme="minorHAnsi"/>
          <w:lang w:eastAsia="pl-PL"/>
        </w:rPr>
      </w:pPr>
      <w:r>
        <w:rPr>
          <w:rFonts w:asciiTheme="minorHAnsi" w:hAnsiTheme="minorHAnsi" w:cstheme="minorHAnsi"/>
          <w:lang w:eastAsia="pl-PL"/>
        </w:rPr>
        <w:t>Zarządu</w:t>
      </w:r>
      <w:r w:rsidR="007624B4">
        <w:rPr>
          <w:rFonts w:asciiTheme="minorHAnsi" w:hAnsiTheme="minorHAnsi" w:cstheme="minorHAnsi"/>
          <w:lang w:eastAsia="pl-PL"/>
        </w:rPr>
        <w:t xml:space="preserve"> Województwa Podkarpackiego</w:t>
      </w:r>
    </w:p>
    <w:p w14:paraId="5BBFE3B6" w14:textId="77B0F938" w:rsidR="00CE2168" w:rsidRDefault="00CE2168" w:rsidP="007624B4">
      <w:pPr>
        <w:spacing w:after="0"/>
        <w:jc w:val="right"/>
        <w:rPr>
          <w:rFonts w:asciiTheme="minorHAnsi" w:hAnsiTheme="minorHAnsi" w:cstheme="minorHAnsi"/>
          <w:lang w:eastAsia="pl-PL"/>
        </w:rPr>
      </w:pPr>
      <w:r>
        <w:rPr>
          <w:rFonts w:asciiTheme="minorHAnsi" w:hAnsiTheme="minorHAnsi" w:cstheme="minorHAnsi"/>
          <w:lang w:eastAsia="pl-PL"/>
        </w:rPr>
        <w:t>w Rzeszowie</w:t>
      </w:r>
    </w:p>
    <w:p w14:paraId="56F41416" w14:textId="30FC47BE" w:rsidR="007624B4" w:rsidRPr="00CA2605" w:rsidRDefault="007624B4" w:rsidP="007624B4">
      <w:pPr>
        <w:spacing w:after="0"/>
        <w:jc w:val="right"/>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t>z dnia</w:t>
      </w:r>
      <w:r w:rsidR="00CE2168">
        <w:rPr>
          <w:rFonts w:asciiTheme="minorHAnsi" w:hAnsiTheme="minorHAnsi" w:cstheme="minorHAnsi"/>
          <w:lang w:eastAsia="pl-PL"/>
        </w:rPr>
        <w:t xml:space="preserve"> 11 października 2021 r.</w:t>
      </w:r>
      <w:r>
        <w:rPr>
          <w:rFonts w:asciiTheme="minorHAnsi" w:hAnsiTheme="minorHAnsi" w:cstheme="minorHAnsi"/>
          <w:lang w:eastAsia="pl-PL"/>
        </w:rPr>
        <w:t xml:space="preserve">  </w:t>
      </w:r>
    </w:p>
    <w:p w14:paraId="6CB368C8" w14:textId="77777777" w:rsidR="007624B4" w:rsidRPr="009051DE" w:rsidRDefault="007624B4" w:rsidP="007624B4">
      <w:pPr>
        <w:spacing w:after="0"/>
        <w:jc w:val="center"/>
        <w:rPr>
          <w:rFonts w:asciiTheme="minorHAnsi" w:hAnsiTheme="minorHAnsi" w:cstheme="minorHAnsi"/>
          <w:b/>
          <w:lang w:eastAsia="pl-PL"/>
        </w:rPr>
      </w:pPr>
    </w:p>
    <w:p w14:paraId="39C7A3DD" w14:textId="77777777" w:rsidR="007624B4" w:rsidRPr="009051DE" w:rsidRDefault="007624B4" w:rsidP="007624B4">
      <w:pPr>
        <w:spacing w:after="0"/>
        <w:jc w:val="center"/>
        <w:rPr>
          <w:rFonts w:asciiTheme="minorHAnsi" w:hAnsiTheme="minorHAnsi" w:cstheme="minorHAnsi"/>
          <w:b/>
          <w:lang w:eastAsia="pl-PL"/>
        </w:rPr>
      </w:pPr>
    </w:p>
    <w:p w14:paraId="3AE61BA5" w14:textId="77777777" w:rsidR="007624B4" w:rsidRPr="009051DE" w:rsidRDefault="007624B4" w:rsidP="007624B4">
      <w:pPr>
        <w:spacing w:after="0"/>
        <w:jc w:val="right"/>
        <w:rPr>
          <w:rFonts w:asciiTheme="minorHAnsi" w:hAnsiTheme="minorHAnsi" w:cstheme="minorHAnsi"/>
          <w:b/>
          <w:lang w:eastAsia="pl-PL"/>
        </w:rPr>
      </w:pPr>
    </w:p>
    <w:p w14:paraId="28BF51EC" w14:textId="77777777" w:rsidR="007624B4" w:rsidRPr="009051DE" w:rsidRDefault="007624B4" w:rsidP="007624B4">
      <w:pPr>
        <w:spacing w:after="0"/>
        <w:jc w:val="center"/>
        <w:rPr>
          <w:rFonts w:asciiTheme="minorHAnsi" w:hAnsiTheme="minorHAnsi" w:cstheme="minorHAnsi"/>
          <w:b/>
          <w:lang w:eastAsia="pl-PL"/>
        </w:rPr>
      </w:pPr>
    </w:p>
    <w:p w14:paraId="4EB6A16D" w14:textId="77777777" w:rsidR="007624B4" w:rsidRPr="009051DE" w:rsidRDefault="007624B4" w:rsidP="007624B4">
      <w:pPr>
        <w:spacing w:after="0"/>
        <w:rPr>
          <w:rFonts w:asciiTheme="minorHAnsi" w:hAnsiTheme="minorHAnsi" w:cstheme="minorHAnsi"/>
          <w:b/>
          <w:lang w:eastAsia="pl-PL"/>
        </w:rPr>
      </w:pPr>
    </w:p>
    <w:p w14:paraId="4F5BB281" w14:textId="77777777" w:rsidR="007624B4" w:rsidRPr="00F924CE" w:rsidRDefault="007624B4" w:rsidP="007624B4">
      <w:pPr>
        <w:spacing w:after="0"/>
        <w:jc w:val="center"/>
        <w:rPr>
          <w:rFonts w:asciiTheme="minorHAnsi" w:hAnsiTheme="minorHAnsi" w:cstheme="minorHAnsi"/>
          <w:b/>
          <w:sz w:val="36"/>
          <w:lang w:eastAsia="pl-PL"/>
        </w:rPr>
      </w:pPr>
    </w:p>
    <w:p w14:paraId="0BDBEBE3" w14:textId="77777777" w:rsidR="007624B4" w:rsidRPr="002F20D0" w:rsidRDefault="007624B4" w:rsidP="007624B4">
      <w:pPr>
        <w:spacing w:after="0"/>
        <w:jc w:val="center"/>
        <w:rPr>
          <w:rFonts w:asciiTheme="minorHAnsi" w:hAnsiTheme="minorHAnsi" w:cstheme="minorHAnsi"/>
          <w:b/>
          <w:sz w:val="28"/>
          <w:lang w:eastAsia="pl-PL"/>
        </w:rPr>
      </w:pPr>
      <w:r>
        <w:rPr>
          <w:rFonts w:asciiTheme="minorHAnsi" w:hAnsiTheme="minorHAnsi" w:cstheme="minorHAnsi"/>
          <w:b/>
          <w:sz w:val="28"/>
          <w:lang w:eastAsia="pl-PL"/>
        </w:rPr>
        <w:t>PROGRAM WSPÓŁPRACY SAMORZĄDU</w:t>
      </w:r>
      <w:r w:rsidRPr="002F20D0">
        <w:rPr>
          <w:rFonts w:asciiTheme="minorHAnsi" w:hAnsiTheme="minorHAnsi" w:cstheme="minorHAnsi"/>
          <w:b/>
          <w:sz w:val="28"/>
          <w:lang w:eastAsia="pl-PL"/>
        </w:rPr>
        <w:t xml:space="preserve"> WOJEWÓDZTWA PODKARPACKIEGO</w:t>
      </w:r>
      <w:r>
        <w:rPr>
          <w:rFonts w:asciiTheme="minorHAnsi" w:hAnsiTheme="minorHAnsi" w:cstheme="minorHAnsi"/>
          <w:b/>
          <w:sz w:val="28"/>
          <w:lang w:eastAsia="pl-PL"/>
        </w:rPr>
        <w:t xml:space="preserve"> </w:t>
      </w:r>
    </w:p>
    <w:p w14:paraId="0EF521F5" w14:textId="77777777" w:rsidR="007624B4" w:rsidRPr="002F20D0" w:rsidRDefault="007624B4" w:rsidP="007624B4">
      <w:pPr>
        <w:spacing w:after="0"/>
        <w:jc w:val="center"/>
        <w:rPr>
          <w:rFonts w:asciiTheme="minorHAnsi" w:hAnsiTheme="minorHAnsi" w:cstheme="minorHAnsi"/>
          <w:b/>
          <w:sz w:val="28"/>
          <w:lang w:eastAsia="pl-PL"/>
        </w:rPr>
      </w:pPr>
      <w:r w:rsidRPr="002F20D0">
        <w:rPr>
          <w:rFonts w:asciiTheme="minorHAnsi" w:hAnsiTheme="minorHAnsi" w:cstheme="minorHAnsi"/>
          <w:b/>
          <w:sz w:val="28"/>
          <w:lang w:eastAsia="pl-PL"/>
        </w:rPr>
        <w:t xml:space="preserve">Z ORGANIZACJAMI POZARZĄDOWYMI </w:t>
      </w:r>
      <w:r>
        <w:rPr>
          <w:rFonts w:asciiTheme="minorHAnsi" w:hAnsiTheme="minorHAnsi" w:cstheme="minorHAnsi"/>
          <w:b/>
          <w:sz w:val="28"/>
          <w:lang w:eastAsia="pl-PL"/>
        </w:rPr>
        <w:t xml:space="preserve">I INNYMI PODMIOTAMI </w:t>
      </w:r>
      <w:r w:rsidRPr="002F20D0">
        <w:rPr>
          <w:rFonts w:asciiTheme="minorHAnsi" w:hAnsiTheme="minorHAnsi" w:cstheme="minorHAnsi"/>
          <w:b/>
          <w:sz w:val="28"/>
          <w:lang w:eastAsia="pl-PL"/>
        </w:rPr>
        <w:t>PROWADZĄCYMI DZI</w:t>
      </w:r>
      <w:r>
        <w:rPr>
          <w:rFonts w:asciiTheme="minorHAnsi" w:hAnsiTheme="minorHAnsi" w:cstheme="minorHAnsi"/>
          <w:b/>
          <w:sz w:val="28"/>
          <w:lang w:eastAsia="pl-PL"/>
        </w:rPr>
        <w:t xml:space="preserve">AŁALNOŚĆ POŻYTKU PUBLICZNEGO </w:t>
      </w:r>
      <w:r w:rsidRPr="002F20D0">
        <w:rPr>
          <w:rFonts w:asciiTheme="minorHAnsi" w:hAnsiTheme="minorHAnsi" w:cstheme="minorHAnsi"/>
          <w:b/>
          <w:sz w:val="28"/>
          <w:lang w:eastAsia="pl-PL"/>
        </w:rPr>
        <w:t>NA ROK 20</w:t>
      </w:r>
      <w:r>
        <w:rPr>
          <w:rFonts w:asciiTheme="minorHAnsi" w:hAnsiTheme="minorHAnsi" w:cstheme="minorHAnsi"/>
          <w:b/>
          <w:sz w:val="28"/>
          <w:lang w:eastAsia="pl-PL"/>
        </w:rPr>
        <w:t>22</w:t>
      </w:r>
    </w:p>
    <w:p w14:paraId="6D247A36" w14:textId="77777777" w:rsidR="007624B4" w:rsidRPr="002F20D0" w:rsidRDefault="007624B4" w:rsidP="007624B4">
      <w:pPr>
        <w:spacing w:after="0"/>
        <w:jc w:val="center"/>
        <w:rPr>
          <w:rFonts w:asciiTheme="minorHAnsi" w:hAnsiTheme="minorHAnsi" w:cstheme="minorHAnsi"/>
          <w:b/>
          <w:sz w:val="28"/>
          <w:lang w:eastAsia="pl-PL"/>
        </w:rPr>
      </w:pPr>
    </w:p>
    <w:p w14:paraId="2B714B07" w14:textId="77777777" w:rsidR="007624B4" w:rsidRPr="00F924CE" w:rsidRDefault="007624B4" w:rsidP="007624B4">
      <w:pPr>
        <w:spacing w:after="0"/>
        <w:jc w:val="center"/>
        <w:rPr>
          <w:rFonts w:asciiTheme="minorHAnsi" w:hAnsiTheme="minorHAnsi" w:cstheme="minorHAnsi"/>
          <w:b/>
          <w:lang w:eastAsia="pl-PL"/>
        </w:rPr>
      </w:pPr>
    </w:p>
    <w:p w14:paraId="2FA2ABB2" w14:textId="065C001D" w:rsidR="007624B4" w:rsidRPr="00F924CE" w:rsidRDefault="007624B4" w:rsidP="002042BE">
      <w:pPr>
        <w:spacing w:after="0"/>
        <w:jc w:val="center"/>
        <w:rPr>
          <w:rFonts w:asciiTheme="minorHAnsi" w:hAnsiTheme="minorHAnsi" w:cstheme="minorHAnsi"/>
          <w:b/>
          <w:lang w:eastAsia="pl-PL"/>
        </w:rPr>
      </w:pPr>
      <w:r>
        <w:rPr>
          <w:rFonts w:ascii="Tahoma" w:hAnsi="Tahoma" w:cs="Tahoma"/>
          <w:noProof/>
          <w:color w:val="525252"/>
          <w:sz w:val="20"/>
          <w:szCs w:val="20"/>
          <w:lang w:eastAsia="pl-PL"/>
        </w:rPr>
        <w:drawing>
          <wp:inline distT="0" distB="0" distL="0" distR="0" wp14:anchorId="67ECF128" wp14:editId="07EC831F">
            <wp:extent cx="4762500" cy="4276725"/>
            <wp:effectExtent l="19050" t="0" r="0" b="0"/>
            <wp:docPr id="1" name="Obraz 1" descr="herb_pole_pod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_pole_podst"/>
                    <pic:cNvPicPr>
                      <a:picLocks noChangeAspect="1" noChangeArrowheads="1"/>
                    </pic:cNvPicPr>
                  </pic:nvPicPr>
                  <pic:blipFill>
                    <a:blip r:embed="rId8" cstate="print"/>
                    <a:srcRect/>
                    <a:stretch>
                      <a:fillRect/>
                    </a:stretch>
                  </pic:blipFill>
                  <pic:spPr bwMode="auto">
                    <a:xfrm>
                      <a:off x="0" y="0"/>
                      <a:ext cx="4762500" cy="4276725"/>
                    </a:xfrm>
                    <a:prstGeom prst="rect">
                      <a:avLst/>
                    </a:prstGeom>
                    <a:noFill/>
                    <a:ln w="9525">
                      <a:noFill/>
                      <a:miter lim="800000"/>
                      <a:headEnd/>
                      <a:tailEnd/>
                    </a:ln>
                  </pic:spPr>
                </pic:pic>
              </a:graphicData>
            </a:graphic>
          </wp:inline>
        </w:drawing>
      </w:r>
    </w:p>
    <w:p w14:paraId="5C649240" w14:textId="5439492C" w:rsidR="007624B4" w:rsidRDefault="007624B4" w:rsidP="005445C1">
      <w:pPr>
        <w:spacing w:after="0"/>
        <w:jc w:val="center"/>
        <w:rPr>
          <w:rFonts w:asciiTheme="minorHAnsi" w:hAnsiTheme="minorHAnsi" w:cstheme="minorHAnsi"/>
          <w:b/>
          <w:lang w:eastAsia="pl-PL"/>
        </w:rPr>
      </w:pPr>
      <w:r w:rsidRPr="00142B24">
        <w:rPr>
          <w:rFonts w:asciiTheme="minorHAnsi" w:hAnsiTheme="minorHAnsi" w:cstheme="minorHAnsi"/>
          <w:lang w:eastAsia="pl-PL"/>
        </w:rPr>
        <w:t>Rzeszów,</w:t>
      </w:r>
      <w:r w:rsidR="007B3ADC">
        <w:rPr>
          <w:rFonts w:asciiTheme="minorHAnsi" w:hAnsiTheme="minorHAnsi" w:cstheme="minorHAnsi"/>
          <w:lang w:eastAsia="pl-PL"/>
        </w:rPr>
        <w:t xml:space="preserve"> dnia</w:t>
      </w:r>
      <w:r w:rsidR="00CE2168">
        <w:rPr>
          <w:rFonts w:asciiTheme="minorHAnsi" w:hAnsiTheme="minorHAnsi" w:cstheme="minorHAnsi"/>
          <w:lang w:eastAsia="pl-PL"/>
        </w:rPr>
        <w:t xml:space="preserve"> 11 października 2021 r.</w:t>
      </w:r>
    </w:p>
    <w:p w14:paraId="76266D09" w14:textId="77777777" w:rsidR="005445C1" w:rsidRDefault="005445C1" w:rsidP="007624B4">
      <w:pPr>
        <w:spacing w:after="0"/>
        <w:jc w:val="center"/>
        <w:rPr>
          <w:rFonts w:asciiTheme="minorHAnsi" w:hAnsiTheme="minorHAnsi" w:cstheme="minorHAnsi"/>
          <w:b/>
          <w:lang w:eastAsia="pl-PL"/>
        </w:rPr>
        <w:sectPr w:rsidR="005445C1" w:rsidSect="005445C1">
          <w:pgSz w:w="11906" w:h="16838"/>
          <w:pgMar w:top="1417" w:right="1417" w:bottom="1417" w:left="1417" w:header="708" w:footer="708" w:gutter="0"/>
          <w:pgNumType w:start="1"/>
          <w:cols w:space="708"/>
          <w:docGrid w:linePitch="360"/>
        </w:sectPr>
      </w:pPr>
    </w:p>
    <w:p w14:paraId="7F50B7F0" w14:textId="0EA1F450" w:rsidR="007624B4" w:rsidRDefault="007624B4" w:rsidP="007624B4">
      <w:pPr>
        <w:spacing w:after="0"/>
        <w:jc w:val="center"/>
        <w:rPr>
          <w:rFonts w:asciiTheme="minorHAnsi" w:hAnsiTheme="minorHAnsi" w:cstheme="minorHAnsi"/>
          <w:b/>
          <w:lang w:eastAsia="pl-PL"/>
        </w:rPr>
      </w:pPr>
    </w:p>
    <w:p w14:paraId="47AA7E45" w14:textId="54EA8B95" w:rsidR="007624B4" w:rsidRDefault="007624B4" w:rsidP="007624B4">
      <w:pPr>
        <w:spacing w:after="0"/>
        <w:jc w:val="center"/>
        <w:rPr>
          <w:rFonts w:asciiTheme="minorHAnsi" w:hAnsiTheme="minorHAnsi" w:cstheme="minorHAnsi"/>
          <w:b/>
          <w:lang w:eastAsia="pl-PL"/>
        </w:rPr>
      </w:pPr>
      <w:r>
        <w:rPr>
          <w:rFonts w:asciiTheme="minorHAnsi" w:hAnsiTheme="minorHAnsi" w:cstheme="minorHAnsi"/>
          <w:b/>
          <w:lang w:eastAsia="pl-PL"/>
        </w:rPr>
        <w:t>SPIS TREŚCI</w:t>
      </w:r>
    </w:p>
    <w:p w14:paraId="72BB0A3C" w14:textId="77777777" w:rsidR="007624B4" w:rsidRDefault="007624B4" w:rsidP="007624B4">
      <w:pPr>
        <w:spacing w:after="0"/>
        <w:rPr>
          <w:rFonts w:asciiTheme="minorHAnsi" w:hAnsiTheme="minorHAnsi" w:cstheme="minorHAnsi"/>
          <w:b/>
          <w:lang w:eastAsia="pl-PL"/>
        </w:rPr>
      </w:pPr>
    </w:p>
    <w:p w14:paraId="0C849297" w14:textId="77777777" w:rsidR="007624B4" w:rsidRDefault="007624B4" w:rsidP="007624B4">
      <w:pPr>
        <w:spacing w:after="0"/>
        <w:rPr>
          <w:rFonts w:asciiTheme="minorHAnsi" w:hAnsiTheme="minorHAnsi" w:cstheme="minorHAnsi"/>
          <w:b/>
          <w:lang w:eastAsia="pl-PL"/>
        </w:rPr>
      </w:pPr>
      <w:r>
        <w:rPr>
          <w:rFonts w:asciiTheme="minorHAnsi" w:hAnsiTheme="minorHAnsi" w:cstheme="minorHAnsi"/>
          <w:b/>
          <w:lang w:eastAsia="pl-PL"/>
        </w:rPr>
        <w:t>Rozdział I</w:t>
      </w:r>
    </w:p>
    <w:p w14:paraId="54F868D2"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Postanowienia ogólne ………………………………………………………………………………………………………………….str. 2</w:t>
      </w:r>
    </w:p>
    <w:p w14:paraId="58DA2272" w14:textId="77777777" w:rsidR="007624B4" w:rsidRDefault="007624B4" w:rsidP="007624B4">
      <w:pPr>
        <w:spacing w:after="0"/>
        <w:rPr>
          <w:rFonts w:asciiTheme="minorHAnsi" w:hAnsiTheme="minorHAnsi" w:cstheme="minorHAnsi"/>
          <w:lang w:eastAsia="pl-PL"/>
        </w:rPr>
      </w:pPr>
    </w:p>
    <w:p w14:paraId="4368474E"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II</w:t>
      </w:r>
    </w:p>
    <w:p w14:paraId="128457A7"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Cel główny i cele szczegółowe Programu ……………………………………………………………………………………. str. 3</w:t>
      </w:r>
    </w:p>
    <w:p w14:paraId="7A234CC0" w14:textId="77777777" w:rsidR="007624B4" w:rsidRDefault="007624B4" w:rsidP="007624B4">
      <w:pPr>
        <w:spacing w:after="0"/>
        <w:rPr>
          <w:rFonts w:asciiTheme="minorHAnsi" w:hAnsiTheme="minorHAnsi" w:cstheme="minorHAnsi"/>
          <w:lang w:eastAsia="pl-PL"/>
        </w:rPr>
      </w:pPr>
    </w:p>
    <w:p w14:paraId="37444C99"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III</w:t>
      </w:r>
    </w:p>
    <w:p w14:paraId="523B6452"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Zasady współpracy ……………………………………………………………………………………………………………………… str.4</w:t>
      </w:r>
    </w:p>
    <w:p w14:paraId="4B84765B" w14:textId="77777777" w:rsidR="007624B4" w:rsidRDefault="007624B4" w:rsidP="007624B4">
      <w:pPr>
        <w:spacing w:after="0"/>
        <w:rPr>
          <w:rFonts w:asciiTheme="minorHAnsi" w:hAnsiTheme="minorHAnsi" w:cstheme="minorHAnsi"/>
          <w:lang w:eastAsia="pl-PL"/>
        </w:rPr>
      </w:pPr>
    </w:p>
    <w:p w14:paraId="33BD4F5C"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IV</w:t>
      </w:r>
    </w:p>
    <w:p w14:paraId="009A4F26"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Zakres przedmiotowy współpracy ………………………………………………………………………………………………. str. 5</w:t>
      </w:r>
    </w:p>
    <w:p w14:paraId="3ADB064C" w14:textId="77777777" w:rsidR="007624B4" w:rsidRDefault="007624B4" w:rsidP="007624B4">
      <w:pPr>
        <w:spacing w:after="0"/>
        <w:rPr>
          <w:rFonts w:asciiTheme="minorHAnsi" w:hAnsiTheme="minorHAnsi" w:cstheme="minorHAnsi"/>
          <w:lang w:eastAsia="pl-PL"/>
        </w:rPr>
      </w:pPr>
    </w:p>
    <w:p w14:paraId="7F8D72DD"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w:t>
      </w:r>
    </w:p>
    <w:p w14:paraId="707C8B1B"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Formy współpracy ……………………………………………………………………………………………………………………… str. 6</w:t>
      </w:r>
    </w:p>
    <w:p w14:paraId="74F190B4" w14:textId="77777777" w:rsidR="007624B4" w:rsidRDefault="007624B4" w:rsidP="007624B4">
      <w:pPr>
        <w:spacing w:after="0"/>
        <w:rPr>
          <w:rFonts w:asciiTheme="minorHAnsi" w:hAnsiTheme="minorHAnsi" w:cstheme="minorHAnsi"/>
          <w:lang w:eastAsia="pl-PL"/>
        </w:rPr>
      </w:pPr>
    </w:p>
    <w:p w14:paraId="72493A01"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w:t>
      </w:r>
    </w:p>
    <w:p w14:paraId="7E4338DD"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 xml:space="preserve">Otwarte konkursy ofert …..………………………………………………………………………………………………………….. str.7 </w:t>
      </w:r>
    </w:p>
    <w:p w14:paraId="73E963E7" w14:textId="77777777" w:rsidR="007624B4" w:rsidRDefault="007624B4" w:rsidP="007624B4">
      <w:pPr>
        <w:spacing w:after="0"/>
        <w:rPr>
          <w:rFonts w:asciiTheme="minorHAnsi" w:hAnsiTheme="minorHAnsi" w:cstheme="minorHAnsi"/>
          <w:lang w:eastAsia="pl-PL"/>
        </w:rPr>
      </w:pPr>
    </w:p>
    <w:p w14:paraId="5BAA8B3A"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VII</w:t>
      </w:r>
    </w:p>
    <w:p w14:paraId="38AC2915"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Priorytetowe zadania publiczne ………………………………………………………………………………………………….. str.9</w:t>
      </w:r>
    </w:p>
    <w:p w14:paraId="3FB0CB84" w14:textId="77777777" w:rsidR="007624B4" w:rsidRDefault="007624B4" w:rsidP="007624B4">
      <w:pPr>
        <w:spacing w:after="0"/>
        <w:rPr>
          <w:rFonts w:asciiTheme="minorHAnsi" w:hAnsiTheme="minorHAnsi" w:cstheme="minorHAnsi"/>
          <w:lang w:eastAsia="pl-PL"/>
        </w:rPr>
      </w:pPr>
    </w:p>
    <w:p w14:paraId="7C7C6C54"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VIII</w:t>
      </w:r>
    </w:p>
    <w:p w14:paraId="4C54C980"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Okres realizacji Programu ……………………………………………………………………………………………………………. str.9</w:t>
      </w:r>
    </w:p>
    <w:p w14:paraId="6BC31E6C" w14:textId="77777777" w:rsidR="007624B4" w:rsidRDefault="007624B4" w:rsidP="007624B4">
      <w:pPr>
        <w:spacing w:after="0"/>
        <w:rPr>
          <w:rFonts w:asciiTheme="minorHAnsi" w:hAnsiTheme="minorHAnsi" w:cstheme="minorHAnsi"/>
          <w:lang w:eastAsia="pl-PL"/>
        </w:rPr>
      </w:pPr>
    </w:p>
    <w:p w14:paraId="3772F6CB"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IX</w:t>
      </w:r>
    </w:p>
    <w:p w14:paraId="50729067"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Sposób realizacji Programu …………………………………………………………………………………………………………. str.9</w:t>
      </w:r>
    </w:p>
    <w:p w14:paraId="561AA445" w14:textId="77777777" w:rsidR="007624B4" w:rsidRDefault="007624B4" w:rsidP="007624B4">
      <w:pPr>
        <w:spacing w:after="0"/>
        <w:rPr>
          <w:rFonts w:asciiTheme="minorHAnsi" w:hAnsiTheme="minorHAnsi" w:cstheme="minorHAnsi"/>
          <w:lang w:eastAsia="pl-PL"/>
        </w:rPr>
      </w:pPr>
    </w:p>
    <w:p w14:paraId="571CD7A3"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w:t>
      </w:r>
    </w:p>
    <w:p w14:paraId="088969A0" w14:textId="03D5DB00"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Źródła finansowania oraz wysokość środków planowanych na realizację Programu …………………. str.1</w:t>
      </w:r>
      <w:r w:rsidR="00A92A2A">
        <w:rPr>
          <w:rFonts w:asciiTheme="minorHAnsi" w:hAnsiTheme="minorHAnsi" w:cstheme="minorHAnsi"/>
          <w:lang w:eastAsia="pl-PL"/>
        </w:rPr>
        <w:t>0</w:t>
      </w:r>
    </w:p>
    <w:p w14:paraId="1AA5D7B3" w14:textId="77777777" w:rsidR="007624B4" w:rsidRDefault="007624B4" w:rsidP="007624B4">
      <w:pPr>
        <w:spacing w:after="0"/>
        <w:rPr>
          <w:rFonts w:asciiTheme="minorHAnsi" w:hAnsiTheme="minorHAnsi" w:cstheme="minorHAnsi"/>
          <w:lang w:eastAsia="pl-PL"/>
        </w:rPr>
      </w:pPr>
    </w:p>
    <w:p w14:paraId="6750A6D2"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w:t>
      </w:r>
    </w:p>
    <w:p w14:paraId="1C1CBA5B"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Sposób oceny realizacji Programu …………………………………………………………………………………………….. str.11</w:t>
      </w:r>
    </w:p>
    <w:p w14:paraId="1525F666" w14:textId="77777777" w:rsidR="007624B4" w:rsidRDefault="007624B4" w:rsidP="007624B4">
      <w:pPr>
        <w:spacing w:after="0"/>
        <w:rPr>
          <w:rFonts w:asciiTheme="minorHAnsi" w:hAnsiTheme="minorHAnsi" w:cstheme="minorHAnsi"/>
          <w:lang w:eastAsia="pl-PL"/>
        </w:rPr>
      </w:pPr>
    </w:p>
    <w:p w14:paraId="6C6A6984"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XII</w:t>
      </w:r>
    </w:p>
    <w:p w14:paraId="495ECB36"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Informacje o sposobie tworzenia Programu oraz przebiegu konsultacji ……………………………………. str.12</w:t>
      </w:r>
    </w:p>
    <w:p w14:paraId="54A6C3F0" w14:textId="77777777" w:rsidR="007624B4" w:rsidRDefault="007624B4" w:rsidP="007624B4">
      <w:pPr>
        <w:spacing w:after="0"/>
        <w:rPr>
          <w:rFonts w:asciiTheme="minorHAnsi" w:hAnsiTheme="minorHAnsi" w:cstheme="minorHAnsi"/>
          <w:lang w:eastAsia="pl-PL"/>
        </w:rPr>
      </w:pPr>
    </w:p>
    <w:p w14:paraId="1CB7A88E"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XIII</w:t>
      </w:r>
    </w:p>
    <w:p w14:paraId="4CCA054F" w14:textId="1C11320E"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Tryb powoływania i zasady działania komisji konkursowych do opiniowania ofert w otwartych konkursach ofert ………………………………………………………………………………………………………………………. str.1</w:t>
      </w:r>
      <w:r w:rsidR="00A92A2A">
        <w:rPr>
          <w:rFonts w:asciiTheme="minorHAnsi" w:hAnsiTheme="minorHAnsi" w:cstheme="minorHAnsi"/>
          <w:lang w:eastAsia="pl-PL"/>
        </w:rPr>
        <w:t>2</w:t>
      </w:r>
    </w:p>
    <w:p w14:paraId="7D3A8A9A" w14:textId="77777777" w:rsidR="007624B4" w:rsidRDefault="007624B4" w:rsidP="007624B4">
      <w:pPr>
        <w:spacing w:after="0"/>
        <w:rPr>
          <w:rFonts w:asciiTheme="minorHAnsi" w:hAnsiTheme="minorHAnsi" w:cstheme="minorHAnsi"/>
          <w:lang w:eastAsia="pl-PL"/>
        </w:rPr>
      </w:pPr>
    </w:p>
    <w:p w14:paraId="49E42D28" w14:textId="77777777" w:rsidR="007624B4" w:rsidRDefault="007624B4" w:rsidP="007624B4">
      <w:pPr>
        <w:spacing w:after="0"/>
        <w:rPr>
          <w:rFonts w:asciiTheme="minorHAnsi" w:hAnsiTheme="minorHAnsi" w:cstheme="minorHAnsi"/>
          <w:lang w:eastAsia="pl-PL"/>
        </w:rPr>
      </w:pPr>
    </w:p>
    <w:p w14:paraId="51A53112" w14:textId="77777777" w:rsidR="007624B4" w:rsidRDefault="007624B4" w:rsidP="007624B4">
      <w:pPr>
        <w:spacing w:after="0"/>
        <w:rPr>
          <w:rFonts w:asciiTheme="minorHAnsi" w:hAnsiTheme="minorHAnsi" w:cstheme="minorHAnsi"/>
          <w:lang w:eastAsia="pl-PL"/>
        </w:rPr>
      </w:pPr>
    </w:p>
    <w:p w14:paraId="49585BB3" w14:textId="77777777" w:rsidR="007624B4" w:rsidRPr="00F924CE" w:rsidRDefault="007624B4" w:rsidP="007624B4">
      <w:pPr>
        <w:spacing w:after="0"/>
        <w:rPr>
          <w:rFonts w:asciiTheme="minorHAnsi" w:hAnsiTheme="minorHAnsi" w:cstheme="minorHAnsi"/>
          <w:b/>
          <w:lang w:eastAsia="pl-PL"/>
        </w:rPr>
      </w:pPr>
    </w:p>
    <w:p w14:paraId="5F7F5C41" w14:textId="77777777" w:rsidR="007624B4" w:rsidRDefault="007624B4" w:rsidP="007624B4">
      <w:pPr>
        <w:spacing w:after="0"/>
        <w:jc w:val="center"/>
        <w:rPr>
          <w:rFonts w:asciiTheme="minorHAnsi" w:hAnsiTheme="minorHAnsi" w:cstheme="minorHAnsi"/>
          <w:b/>
          <w:lang w:eastAsia="pl-PL"/>
        </w:rPr>
      </w:pPr>
    </w:p>
    <w:p w14:paraId="74B93303" w14:textId="77777777" w:rsidR="007624B4" w:rsidRDefault="007624B4" w:rsidP="007624B4">
      <w:pPr>
        <w:spacing w:after="0"/>
        <w:jc w:val="center"/>
        <w:rPr>
          <w:rFonts w:asciiTheme="minorHAnsi" w:hAnsiTheme="minorHAnsi" w:cstheme="minorHAnsi"/>
          <w:b/>
          <w:lang w:eastAsia="pl-PL"/>
        </w:rPr>
      </w:pPr>
    </w:p>
    <w:p w14:paraId="5DC2CBE6" w14:textId="3403113D" w:rsidR="007624B4" w:rsidRPr="00F924CE" w:rsidRDefault="007624B4" w:rsidP="007624B4">
      <w:pPr>
        <w:spacing w:after="0"/>
        <w:jc w:val="center"/>
        <w:rPr>
          <w:rFonts w:asciiTheme="minorHAnsi" w:hAnsiTheme="minorHAnsi" w:cstheme="minorHAnsi"/>
          <w:b/>
          <w:lang w:eastAsia="pl-PL"/>
        </w:rPr>
      </w:pPr>
      <w:r w:rsidRPr="00F924CE">
        <w:rPr>
          <w:rFonts w:asciiTheme="minorHAnsi" w:hAnsiTheme="minorHAnsi" w:cstheme="minorHAnsi"/>
          <w:b/>
          <w:lang w:eastAsia="pl-PL"/>
        </w:rPr>
        <w:t>Rozdział I</w:t>
      </w:r>
    </w:p>
    <w:p w14:paraId="151529A6" w14:textId="77777777" w:rsidR="007624B4" w:rsidRPr="00F924CE" w:rsidRDefault="007624B4" w:rsidP="007624B4">
      <w:pPr>
        <w:spacing w:after="0"/>
        <w:jc w:val="center"/>
        <w:rPr>
          <w:rFonts w:asciiTheme="minorHAnsi" w:hAnsiTheme="minorHAnsi" w:cstheme="minorHAnsi"/>
          <w:b/>
          <w:lang w:eastAsia="pl-PL"/>
        </w:rPr>
      </w:pPr>
      <w:r w:rsidRPr="00F924CE">
        <w:rPr>
          <w:rFonts w:asciiTheme="minorHAnsi" w:hAnsiTheme="minorHAnsi" w:cstheme="minorHAnsi"/>
          <w:b/>
          <w:lang w:eastAsia="pl-PL"/>
        </w:rPr>
        <w:t>POSTANOWIENIA OGÓLNE</w:t>
      </w:r>
    </w:p>
    <w:p w14:paraId="67EB78C7" w14:textId="77777777" w:rsidR="007624B4" w:rsidRPr="00F924CE" w:rsidRDefault="007624B4" w:rsidP="007624B4">
      <w:pPr>
        <w:spacing w:after="0"/>
        <w:jc w:val="center"/>
        <w:rPr>
          <w:rFonts w:asciiTheme="minorHAnsi" w:hAnsiTheme="minorHAnsi" w:cstheme="minorHAnsi"/>
          <w:b/>
          <w:lang w:eastAsia="pl-PL"/>
        </w:rPr>
      </w:pPr>
      <w:r w:rsidRPr="00F924CE">
        <w:rPr>
          <w:rFonts w:asciiTheme="minorHAnsi" w:hAnsiTheme="minorHAnsi" w:cstheme="minorHAnsi"/>
          <w:b/>
          <w:lang w:eastAsia="pl-PL"/>
        </w:rPr>
        <w:t>§ 1</w:t>
      </w:r>
    </w:p>
    <w:p w14:paraId="4F856254" w14:textId="77777777" w:rsidR="007624B4" w:rsidRPr="00F924CE" w:rsidRDefault="007624B4" w:rsidP="007624B4">
      <w:pPr>
        <w:spacing w:after="0" w:line="240" w:lineRule="auto"/>
        <w:jc w:val="both"/>
        <w:rPr>
          <w:rFonts w:asciiTheme="minorHAnsi" w:hAnsiTheme="minorHAnsi" w:cstheme="minorHAnsi"/>
          <w:lang w:eastAsia="pl-PL"/>
        </w:rPr>
      </w:pPr>
      <w:r w:rsidRPr="00F924CE">
        <w:rPr>
          <w:rFonts w:asciiTheme="minorHAnsi" w:hAnsiTheme="minorHAnsi" w:cstheme="minorHAnsi"/>
          <w:lang w:eastAsia="pl-PL"/>
        </w:rPr>
        <w:t>Podstawy prawne programu</w:t>
      </w:r>
      <w:r>
        <w:rPr>
          <w:rFonts w:asciiTheme="minorHAnsi" w:hAnsiTheme="minorHAnsi" w:cstheme="minorHAnsi"/>
          <w:lang w:eastAsia="pl-PL"/>
        </w:rPr>
        <w:t>:</w:t>
      </w:r>
    </w:p>
    <w:p w14:paraId="4B1A09E8" w14:textId="3EB89D15" w:rsidR="007624B4" w:rsidRPr="00742BD7" w:rsidRDefault="007624B4" w:rsidP="007624B4">
      <w:pPr>
        <w:pStyle w:val="Akapitzlist"/>
        <w:numPr>
          <w:ilvl w:val="0"/>
          <w:numId w:val="2"/>
        </w:numPr>
        <w:spacing w:before="0" w:beforeAutospacing="0" w:after="0" w:afterAutospacing="0"/>
        <w:ind w:left="0"/>
        <w:jc w:val="both"/>
        <w:rPr>
          <w:rFonts w:asciiTheme="minorHAnsi" w:hAnsiTheme="minorHAnsi" w:cstheme="minorHAnsi"/>
          <w:sz w:val="22"/>
          <w:szCs w:val="22"/>
        </w:rPr>
      </w:pPr>
      <w:r w:rsidRPr="00742BD7">
        <w:rPr>
          <w:rFonts w:asciiTheme="minorHAnsi" w:hAnsiTheme="minorHAnsi" w:cstheme="minorHAnsi"/>
          <w:sz w:val="22"/>
          <w:szCs w:val="22"/>
        </w:rPr>
        <w:t>Ustawa z dnia 5 czerwca 1998 r. o samorządzie województwa (Dz. U. z 2020 r., poz. 1668</w:t>
      </w:r>
      <w:r w:rsidR="00C427F3">
        <w:rPr>
          <w:rFonts w:asciiTheme="minorHAnsi" w:hAnsiTheme="minorHAnsi" w:cstheme="minorHAnsi"/>
          <w:sz w:val="22"/>
          <w:szCs w:val="22"/>
        </w:rPr>
        <w:t xml:space="preserve"> z późn. zm.</w:t>
      </w:r>
      <w:r w:rsidRPr="00742BD7">
        <w:rPr>
          <w:rFonts w:asciiTheme="minorHAnsi" w:hAnsiTheme="minorHAnsi" w:cstheme="minorHAnsi"/>
          <w:sz w:val="22"/>
          <w:szCs w:val="22"/>
        </w:rPr>
        <w:t xml:space="preserve"> ).</w:t>
      </w:r>
    </w:p>
    <w:p w14:paraId="40FAD782" w14:textId="27CA6E79" w:rsidR="007624B4" w:rsidRPr="00742BD7" w:rsidRDefault="007624B4" w:rsidP="007624B4">
      <w:pPr>
        <w:pStyle w:val="Akapitzlist"/>
        <w:numPr>
          <w:ilvl w:val="0"/>
          <w:numId w:val="2"/>
        </w:numPr>
        <w:spacing w:after="0"/>
        <w:ind w:left="0"/>
        <w:jc w:val="both"/>
        <w:rPr>
          <w:rFonts w:asciiTheme="minorHAnsi" w:hAnsiTheme="minorHAnsi" w:cstheme="minorHAnsi"/>
          <w:sz w:val="22"/>
          <w:szCs w:val="22"/>
        </w:rPr>
      </w:pPr>
      <w:r w:rsidRPr="00742BD7">
        <w:rPr>
          <w:rFonts w:asciiTheme="minorHAnsi" w:hAnsiTheme="minorHAnsi" w:cstheme="minorHAnsi"/>
          <w:sz w:val="22"/>
          <w:szCs w:val="22"/>
        </w:rPr>
        <w:t>Ustawa z dnia 24 kwietnia 2003 r. o działalności pożytku publicznego i o wolontariacie (Dz. U. z 2020 r., poz. 1057</w:t>
      </w:r>
      <w:r w:rsidR="00C427F3">
        <w:rPr>
          <w:rFonts w:asciiTheme="minorHAnsi" w:hAnsiTheme="minorHAnsi" w:cstheme="minorHAnsi"/>
          <w:sz w:val="22"/>
          <w:szCs w:val="22"/>
        </w:rPr>
        <w:t xml:space="preserve"> z późn. zm.</w:t>
      </w:r>
      <w:r w:rsidRPr="00742BD7">
        <w:rPr>
          <w:rFonts w:asciiTheme="minorHAnsi" w:hAnsiTheme="minorHAnsi" w:cstheme="minorHAnsi"/>
          <w:sz w:val="22"/>
          <w:szCs w:val="22"/>
        </w:rPr>
        <w:t>).</w:t>
      </w:r>
    </w:p>
    <w:p w14:paraId="722A61FA" w14:textId="77777777" w:rsidR="007624B4" w:rsidRDefault="007624B4" w:rsidP="007624B4">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Rozporządzenie Przewodniczącego Komitetu do spraw pożytku publicznego z dnia 24 października 2018 r. w sprawie wzorów ofert i ramowych wzorów umów dotyczących realizacji zadań publicznych oraz wzorów sprawozdań z wykonania tych zadań (Dz. U. z 2018 r., poz. 2057).</w:t>
      </w:r>
    </w:p>
    <w:p w14:paraId="5EFDA629" w14:textId="77777777" w:rsidR="007624B4" w:rsidRPr="00A879F2" w:rsidRDefault="007624B4" w:rsidP="007624B4">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Rozporządzenie Przewodniczącego Komitetu do spraw pożytku publicznego z dnia 24 października 2018 r. w sprawie uproszczonego wzoru oferty i uproszczonego wzoru sprawozdania z realizacji zadania publicznego (Dz.U. z 2018 r., poz. 2055).</w:t>
      </w:r>
    </w:p>
    <w:p w14:paraId="43DC53ED" w14:textId="77777777" w:rsidR="007624B4" w:rsidRPr="00F924CE" w:rsidRDefault="007624B4" w:rsidP="007624B4">
      <w:pPr>
        <w:spacing w:after="0"/>
        <w:jc w:val="center"/>
        <w:rPr>
          <w:rFonts w:asciiTheme="minorHAnsi" w:hAnsiTheme="minorHAnsi" w:cstheme="minorHAnsi"/>
          <w:b/>
          <w:lang w:eastAsia="pl-PL"/>
        </w:rPr>
      </w:pPr>
      <w:r w:rsidRPr="00F924CE">
        <w:rPr>
          <w:rFonts w:asciiTheme="minorHAnsi" w:hAnsiTheme="minorHAnsi" w:cstheme="minorHAnsi"/>
          <w:b/>
          <w:lang w:eastAsia="pl-PL"/>
        </w:rPr>
        <w:t>§ 2</w:t>
      </w:r>
    </w:p>
    <w:p w14:paraId="768C8D8D" w14:textId="77777777" w:rsidR="007624B4" w:rsidRPr="00F924CE" w:rsidRDefault="007624B4" w:rsidP="007624B4">
      <w:pPr>
        <w:spacing w:after="0"/>
        <w:jc w:val="center"/>
        <w:rPr>
          <w:rFonts w:asciiTheme="minorHAnsi" w:hAnsiTheme="minorHAnsi" w:cstheme="minorHAnsi"/>
          <w:b/>
          <w:lang w:eastAsia="pl-PL"/>
        </w:rPr>
      </w:pPr>
      <w:r w:rsidRPr="00F924CE">
        <w:rPr>
          <w:rFonts w:asciiTheme="minorHAnsi" w:hAnsiTheme="minorHAnsi" w:cstheme="minorHAnsi"/>
          <w:b/>
          <w:lang w:eastAsia="pl-PL"/>
        </w:rPr>
        <w:t>Definicje</w:t>
      </w:r>
    </w:p>
    <w:p w14:paraId="091F4DFE" w14:textId="77777777" w:rsidR="007624B4" w:rsidRPr="00F924CE" w:rsidRDefault="007624B4" w:rsidP="007624B4">
      <w:pPr>
        <w:spacing w:after="0"/>
        <w:jc w:val="both"/>
        <w:rPr>
          <w:rFonts w:asciiTheme="minorHAnsi" w:hAnsiTheme="minorHAnsi" w:cstheme="minorHAnsi"/>
          <w:lang w:eastAsia="pl-PL"/>
        </w:rPr>
      </w:pPr>
      <w:r w:rsidRPr="00F924CE">
        <w:rPr>
          <w:rFonts w:asciiTheme="minorHAnsi" w:hAnsiTheme="minorHAnsi" w:cstheme="minorHAnsi"/>
          <w:lang w:eastAsia="pl-PL"/>
        </w:rPr>
        <w:t xml:space="preserve">Ilekroć w Programie jest mowa o: </w:t>
      </w:r>
    </w:p>
    <w:p w14:paraId="10FFAED1" w14:textId="77777777" w:rsidR="007624B4" w:rsidRPr="00FE119C" w:rsidRDefault="007624B4" w:rsidP="007624B4">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E119C">
        <w:rPr>
          <w:rFonts w:asciiTheme="minorHAnsi" w:hAnsiTheme="minorHAnsi" w:cstheme="minorHAnsi"/>
          <w:b/>
          <w:sz w:val="22"/>
          <w:szCs w:val="22"/>
        </w:rPr>
        <w:t>ustawie</w:t>
      </w:r>
      <w:r w:rsidRPr="00FE119C">
        <w:rPr>
          <w:rFonts w:asciiTheme="minorHAnsi" w:hAnsiTheme="minorHAnsi" w:cstheme="minorHAnsi"/>
          <w:sz w:val="22"/>
          <w:szCs w:val="22"/>
        </w:rPr>
        <w:t xml:space="preserve"> - należy przez to rozumieć ustawę z dnia 24 kwietnia 2003 r. o działalności pożytku publicznego i o wolontariacie (Dz. U. z 2020 r., poz. 1057)</w:t>
      </w:r>
    </w:p>
    <w:p w14:paraId="3BE23B7A" w14:textId="77777777" w:rsidR="007624B4" w:rsidRPr="00FE119C" w:rsidRDefault="007624B4" w:rsidP="007624B4">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E119C">
        <w:rPr>
          <w:rFonts w:asciiTheme="minorHAnsi" w:hAnsiTheme="minorHAnsi" w:cstheme="minorHAnsi"/>
          <w:b/>
          <w:sz w:val="22"/>
          <w:szCs w:val="22"/>
        </w:rPr>
        <w:t>rozporządzeniu</w:t>
      </w:r>
      <w:r w:rsidRPr="00FE119C">
        <w:rPr>
          <w:rFonts w:asciiTheme="minorHAnsi" w:hAnsiTheme="minorHAnsi" w:cstheme="minorHAnsi"/>
          <w:sz w:val="22"/>
          <w:szCs w:val="22"/>
        </w:rPr>
        <w:t xml:space="preserve"> – należy przez to rozumieć obowiązujące rozporządzenie w sprawie wzoru oferty i ramowego wzoru umowy dotyczących realizacji zadania publicznego oraz wzoru sprawozdania </w:t>
      </w:r>
      <w:r w:rsidRPr="00FE119C">
        <w:rPr>
          <w:rFonts w:asciiTheme="minorHAnsi" w:hAnsiTheme="minorHAnsi" w:cstheme="minorHAnsi"/>
          <w:sz w:val="22"/>
          <w:szCs w:val="22"/>
        </w:rPr>
        <w:br/>
        <w:t>z wykonania tego zadania;</w:t>
      </w:r>
    </w:p>
    <w:p w14:paraId="71108FF5"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Województwie</w:t>
      </w:r>
      <w:r w:rsidRPr="00FE119C">
        <w:rPr>
          <w:rFonts w:asciiTheme="minorHAnsi" w:hAnsiTheme="minorHAnsi" w:cstheme="minorHAnsi"/>
          <w:sz w:val="22"/>
          <w:szCs w:val="22"/>
        </w:rPr>
        <w:t xml:space="preserve"> – należy przez to rozumieć Województwo Podkarpackie; </w:t>
      </w:r>
    </w:p>
    <w:p w14:paraId="236FA5A3" w14:textId="14BD26AC"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Samorządzie Województwa</w:t>
      </w:r>
      <w:r w:rsidRPr="00FE119C">
        <w:rPr>
          <w:rFonts w:asciiTheme="minorHAnsi" w:hAnsiTheme="minorHAnsi" w:cstheme="minorHAnsi"/>
          <w:sz w:val="22"/>
          <w:szCs w:val="22"/>
        </w:rPr>
        <w:t xml:space="preserve"> – należy przez to rozumieć Samorząd Województwa Podkarpackiego; </w:t>
      </w:r>
    </w:p>
    <w:p w14:paraId="378153CD" w14:textId="750C3C77" w:rsidR="00FF0081" w:rsidRPr="00FE119C" w:rsidRDefault="00FF0081"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 xml:space="preserve">Sejmiku </w:t>
      </w:r>
      <w:r w:rsidRPr="00FE119C">
        <w:rPr>
          <w:rFonts w:asciiTheme="minorHAnsi" w:hAnsiTheme="minorHAnsi" w:cstheme="minorHAnsi"/>
          <w:sz w:val="22"/>
          <w:szCs w:val="22"/>
        </w:rPr>
        <w:t>– należy przez to rozumieć</w:t>
      </w:r>
      <w:r w:rsidR="0030206D" w:rsidRPr="00FE119C">
        <w:rPr>
          <w:rFonts w:asciiTheme="minorHAnsi" w:hAnsiTheme="minorHAnsi" w:cstheme="minorHAnsi"/>
          <w:sz w:val="22"/>
          <w:szCs w:val="22"/>
        </w:rPr>
        <w:t xml:space="preserve"> Sejmik Województwa Podkarpackiego;</w:t>
      </w:r>
    </w:p>
    <w:p w14:paraId="0D322CF8"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Zarządzie</w:t>
      </w:r>
      <w:r w:rsidRPr="00FE119C">
        <w:rPr>
          <w:rFonts w:asciiTheme="minorHAnsi" w:hAnsiTheme="minorHAnsi" w:cstheme="minorHAnsi"/>
          <w:sz w:val="22"/>
          <w:szCs w:val="22"/>
        </w:rPr>
        <w:t xml:space="preserve"> – należy przez to rozumieć Zarząd Województwa Podkarpackiego; </w:t>
      </w:r>
    </w:p>
    <w:p w14:paraId="58F3D5E6"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Urzędzie</w:t>
      </w:r>
      <w:r w:rsidRPr="00FE119C">
        <w:rPr>
          <w:rFonts w:asciiTheme="minorHAnsi" w:hAnsiTheme="minorHAnsi" w:cstheme="minorHAnsi"/>
          <w:sz w:val="22"/>
          <w:szCs w:val="22"/>
        </w:rPr>
        <w:t xml:space="preserve"> – należy przez to rozumieć Urząd Marszałkowski Województwa Podkarpackiego; </w:t>
      </w:r>
    </w:p>
    <w:p w14:paraId="1D61AE0D"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Radzie</w:t>
      </w:r>
      <w:r w:rsidRPr="00FE119C">
        <w:rPr>
          <w:rFonts w:asciiTheme="minorHAnsi" w:hAnsiTheme="minorHAnsi" w:cstheme="minorHAnsi"/>
          <w:sz w:val="22"/>
          <w:szCs w:val="22"/>
        </w:rPr>
        <w:t xml:space="preserve"> – należy przez to rozumieć Radę Działalności Pożytku Publicznego Województwa Podkarpackiego;</w:t>
      </w:r>
    </w:p>
    <w:p w14:paraId="475EE5DD" w14:textId="54297E1B"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jednos</w:t>
      </w:r>
      <w:r>
        <w:rPr>
          <w:rFonts w:asciiTheme="minorHAnsi" w:hAnsiTheme="minorHAnsi" w:cstheme="minorHAnsi"/>
          <w:b/>
          <w:sz w:val="22"/>
          <w:szCs w:val="22"/>
        </w:rPr>
        <w:t>tce</w:t>
      </w:r>
      <w:r w:rsidRPr="00F924CE">
        <w:rPr>
          <w:rFonts w:asciiTheme="minorHAnsi" w:hAnsiTheme="minorHAnsi" w:cstheme="minorHAnsi"/>
          <w:b/>
          <w:sz w:val="22"/>
          <w:szCs w:val="22"/>
        </w:rPr>
        <w:t xml:space="preserve"> organizacy</w:t>
      </w:r>
      <w:r>
        <w:rPr>
          <w:rFonts w:asciiTheme="minorHAnsi" w:hAnsiTheme="minorHAnsi" w:cstheme="minorHAnsi"/>
          <w:b/>
          <w:sz w:val="22"/>
          <w:szCs w:val="22"/>
        </w:rPr>
        <w:t>jnej</w:t>
      </w:r>
      <w:r w:rsidRPr="00F924CE">
        <w:rPr>
          <w:rFonts w:asciiTheme="minorHAnsi" w:hAnsiTheme="minorHAnsi" w:cstheme="minorHAnsi"/>
          <w:sz w:val="22"/>
          <w:szCs w:val="22"/>
        </w:rPr>
        <w:t xml:space="preserve"> –</w:t>
      </w:r>
      <w:r w:rsidR="00FE119C">
        <w:rPr>
          <w:rFonts w:asciiTheme="minorHAnsi" w:hAnsiTheme="minorHAnsi" w:cstheme="minorHAnsi"/>
          <w:sz w:val="22"/>
          <w:szCs w:val="22"/>
        </w:rPr>
        <w:t xml:space="preserve"> </w:t>
      </w:r>
      <w:r w:rsidRPr="00FE119C">
        <w:rPr>
          <w:rFonts w:asciiTheme="minorHAnsi" w:hAnsiTheme="minorHAnsi" w:cstheme="minorHAnsi"/>
          <w:sz w:val="22"/>
          <w:szCs w:val="22"/>
        </w:rPr>
        <w:t>należy przez to rozumieć departament Urzędu lub</w:t>
      </w:r>
      <w:r w:rsidR="00C427F3" w:rsidRPr="00FE119C">
        <w:rPr>
          <w:rFonts w:asciiTheme="minorHAnsi" w:hAnsiTheme="minorHAnsi" w:cstheme="minorHAnsi"/>
          <w:sz w:val="22"/>
          <w:szCs w:val="22"/>
        </w:rPr>
        <w:t xml:space="preserve"> równorzędną </w:t>
      </w:r>
      <w:r w:rsidRPr="00FE119C">
        <w:rPr>
          <w:rFonts w:asciiTheme="minorHAnsi" w:hAnsiTheme="minorHAnsi" w:cstheme="minorHAnsi"/>
          <w:sz w:val="22"/>
          <w:szCs w:val="22"/>
        </w:rPr>
        <w:t xml:space="preserve"> komórkę organizacyjną, oraz</w:t>
      </w:r>
      <w:r w:rsidR="00C427F3" w:rsidRPr="00FE119C">
        <w:rPr>
          <w:rFonts w:asciiTheme="minorHAnsi" w:hAnsiTheme="minorHAnsi" w:cstheme="minorHAnsi"/>
          <w:sz w:val="22"/>
          <w:szCs w:val="22"/>
        </w:rPr>
        <w:t xml:space="preserve"> wojewódzką samorządową jednostkę organizacyjną</w:t>
      </w:r>
      <w:r w:rsidRPr="00FE119C">
        <w:rPr>
          <w:rFonts w:asciiTheme="minorHAnsi" w:hAnsiTheme="minorHAnsi" w:cstheme="minorHAnsi"/>
          <w:sz w:val="22"/>
          <w:szCs w:val="22"/>
        </w:rPr>
        <w:t xml:space="preserve">, które realizują zadania we współpracy z podmiotami Programu; </w:t>
      </w:r>
    </w:p>
    <w:p w14:paraId="1EA53185"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podmiocie Programu</w:t>
      </w:r>
      <w:r w:rsidRPr="00F924CE">
        <w:rPr>
          <w:rFonts w:asciiTheme="minorHAnsi" w:hAnsiTheme="minorHAnsi" w:cstheme="minorHAnsi"/>
          <w:sz w:val="22"/>
          <w:szCs w:val="22"/>
        </w:rPr>
        <w:t xml:space="preserve"> – należy przez to rozumieć organizacje pozarządowe oraz podmioty prowadzące działalność pożytku publicznego, o których mowa w art. 3 ust. 3 ustawy; </w:t>
      </w:r>
    </w:p>
    <w:p w14:paraId="426973D0"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działalności pożytku publicznego</w:t>
      </w:r>
      <w:r w:rsidRPr="00F924CE">
        <w:rPr>
          <w:rFonts w:asciiTheme="minorHAnsi" w:hAnsiTheme="minorHAnsi" w:cstheme="minorHAnsi"/>
          <w:sz w:val="22"/>
          <w:szCs w:val="22"/>
        </w:rPr>
        <w:t xml:space="preserve"> - należy przez to rozumieć działalność społecznie użyteczną, prowadzoną przez podmioty Programu w sferze zadań publicznych określonych </w:t>
      </w:r>
      <w:r w:rsidRPr="00F924CE">
        <w:rPr>
          <w:rFonts w:asciiTheme="minorHAnsi" w:hAnsiTheme="minorHAnsi" w:cstheme="minorHAnsi"/>
          <w:sz w:val="22"/>
          <w:szCs w:val="22"/>
        </w:rPr>
        <w:br/>
        <w:t xml:space="preserve">w ustawie; </w:t>
      </w:r>
    </w:p>
    <w:p w14:paraId="628CCAC0"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zadaniu publicznym</w:t>
      </w:r>
      <w:r w:rsidRPr="00F924CE">
        <w:rPr>
          <w:rFonts w:asciiTheme="minorHAnsi" w:hAnsiTheme="minorHAnsi" w:cstheme="minorHAnsi"/>
          <w:sz w:val="22"/>
          <w:szCs w:val="22"/>
        </w:rPr>
        <w:t xml:space="preserve"> - należy przez to rozumieć zadania określone w art. 4 ustawy; </w:t>
      </w:r>
    </w:p>
    <w:p w14:paraId="4E4B1FEF" w14:textId="3CF27E4C"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Programie</w:t>
      </w:r>
      <w:r w:rsidRPr="00F924CE">
        <w:rPr>
          <w:rFonts w:asciiTheme="minorHAnsi" w:hAnsiTheme="minorHAnsi" w:cstheme="minorHAnsi"/>
          <w:sz w:val="22"/>
          <w:szCs w:val="22"/>
        </w:rPr>
        <w:t xml:space="preserve"> - należy przez to rozumieć „Program Współpracy Województwa Podkarpackiego </w:t>
      </w:r>
      <w:r>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Pr>
          <w:rFonts w:asciiTheme="minorHAnsi" w:hAnsiTheme="minorHAnsi" w:cstheme="minorHAnsi"/>
          <w:sz w:val="22"/>
          <w:szCs w:val="22"/>
        </w:rPr>
        <w:t>2</w:t>
      </w:r>
      <w:r w:rsidR="00C427F3">
        <w:rPr>
          <w:rFonts w:asciiTheme="minorHAnsi" w:hAnsiTheme="minorHAnsi" w:cstheme="minorHAnsi"/>
          <w:sz w:val="22"/>
          <w:szCs w:val="22"/>
        </w:rPr>
        <w:t>2</w:t>
      </w:r>
      <w:r w:rsidRPr="00F924CE">
        <w:rPr>
          <w:rFonts w:asciiTheme="minorHAnsi" w:hAnsiTheme="minorHAnsi" w:cstheme="minorHAnsi"/>
          <w:sz w:val="22"/>
          <w:szCs w:val="22"/>
        </w:rPr>
        <w:t xml:space="preserve">”; </w:t>
      </w:r>
    </w:p>
    <w:p w14:paraId="3314FB27" w14:textId="4980D2C1" w:rsidR="007624B4" w:rsidRPr="00F924CE" w:rsidRDefault="007624B4" w:rsidP="007624B4">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dotacji</w:t>
      </w:r>
      <w:r w:rsidRPr="00F924CE">
        <w:rPr>
          <w:rFonts w:asciiTheme="minorHAnsi" w:hAnsiTheme="minorHAnsi" w:cstheme="minorHAnsi"/>
          <w:sz w:val="22"/>
          <w:szCs w:val="22"/>
        </w:rPr>
        <w:t xml:space="preserve"> - należy przez to rozumieć dotację w rozumieniu art. 221 ustawy z dnia 27 sierpnia 2009 r. o finansach publicznych </w:t>
      </w:r>
      <w:r w:rsidRPr="00FA0AE7">
        <w:rPr>
          <w:rFonts w:asciiTheme="minorHAnsi" w:hAnsiTheme="minorHAnsi" w:cstheme="minorHAnsi"/>
          <w:sz w:val="22"/>
          <w:szCs w:val="22"/>
        </w:rPr>
        <w:t>(Dz.U.</w:t>
      </w:r>
      <w:r>
        <w:rPr>
          <w:rFonts w:asciiTheme="minorHAnsi" w:hAnsiTheme="minorHAnsi" w:cstheme="minorHAnsi"/>
          <w:sz w:val="22"/>
          <w:szCs w:val="22"/>
        </w:rPr>
        <w:t xml:space="preserve"> z</w:t>
      </w:r>
      <w:r w:rsidRPr="00FA0AE7">
        <w:rPr>
          <w:rFonts w:asciiTheme="minorHAnsi" w:hAnsiTheme="minorHAnsi" w:cstheme="minorHAnsi"/>
          <w:sz w:val="22"/>
          <w:szCs w:val="22"/>
        </w:rPr>
        <w:t xml:space="preserve"> 20</w:t>
      </w:r>
      <w:r w:rsidR="00FE119C">
        <w:rPr>
          <w:rFonts w:asciiTheme="minorHAnsi" w:hAnsiTheme="minorHAnsi" w:cstheme="minorHAnsi"/>
          <w:sz w:val="22"/>
          <w:szCs w:val="22"/>
        </w:rPr>
        <w:t>21</w:t>
      </w:r>
      <w:r>
        <w:rPr>
          <w:rFonts w:asciiTheme="minorHAnsi" w:hAnsiTheme="minorHAnsi" w:cstheme="minorHAnsi"/>
          <w:sz w:val="22"/>
          <w:szCs w:val="22"/>
        </w:rPr>
        <w:t xml:space="preserve"> r., poz. </w:t>
      </w:r>
      <w:r w:rsidR="00FE119C">
        <w:rPr>
          <w:rFonts w:asciiTheme="minorHAnsi" w:hAnsiTheme="minorHAnsi" w:cstheme="minorHAnsi"/>
          <w:sz w:val="22"/>
          <w:szCs w:val="22"/>
        </w:rPr>
        <w:t>305</w:t>
      </w:r>
      <w:r>
        <w:rPr>
          <w:rFonts w:asciiTheme="minorHAnsi" w:hAnsiTheme="minorHAnsi" w:cstheme="minorHAnsi"/>
          <w:sz w:val="22"/>
          <w:szCs w:val="22"/>
        </w:rPr>
        <w:t xml:space="preserve"> z późn. zm.)</w:t>
      </w:r>
    </w:p>
    <w:p w14:paraId="46F3CD27"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konkursie ofert</w:t>
      </w:r>
      <w:r w:rsidRPr="00F924CE">
        <w:rPr>
          <w:rFonts w:asciiTheme="minorHAnsi" w:hAnsiTheme="minorHAnsi" w:cstheme="minorHAnsi"/>
          <w:sz w:val="22"/>
          <w:szCs w:val="22"/>
        </w:rPr>
        <w:t xml:space="preserve"> – należy przez to rozumieć otwarty konkurs ofert, o którym mowa </w:t>
      </w:r>
      <w:r w:rsidRPr="00F924CE">
        <w:rPr>
          <w:rFonts w:asciiTheme="minorHAnsi" w:hAnsiTheme="minorHAnsi" w:cstheme="minorHAnsi"/>
          <w:sz w:val="22"/>
          <w:szCs w:val="22"/>
        </w:rPr>
        <w:br/>
        <w:t>w art. 11</w:t>
      </w:r>
      <w:r>
        <w:rPr>
          <w:rFonts w:asciiTheme="minorHAnsi" w:hAnsiTheme="minorHAnsi" w:cstheme="minorHAnsi"/>
          <w:sz w:val="22"/>
          <w:szCs w:val="22"/>
        </w:rPr>
        <w:t xml:space="preserve"> </w:t>
      </w:r>
      <w:r w:rsidRPr="00F924CE">
        <w:rPr>
          <w:rFonts w:asciiTheme="minorHAnsi" w:hAnsiTheme="minorHAnsi" w:cstheme="minorHAnsi"/>
          <w:sz w:val="22"/>
          <w:szCs w:val="22"/>
        </w:rPr>
        <w:t>ust. 2 ustawy;</w:t>
      </w:r>
    </w:p>
    <w:p w14:paraId="12121DAC" w14:textId="77777777" w:rsidR="007624B4" w:rsidRPr="00F924CE" w:rsidRDefault="007624B4" w:rsidP="007624B4">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komisji</w:t>
      </w:r>
      <w:r w:rsidRPr="00F924CE">
        <w:rPr>
          <w:rFonts w:asciiTheme="minorHAnsi" w:hAnsiTheme="minorHAnsi" w:cstheme="minorHAnsi"/>
          <w:sz w:val="22"/>
          <w:szCs w:val="22"/>
        </w:rPr>
        <w:t xml:space="preserve"> – rozumie się przez to komisje konkursowe powołane w celu opiniowania ofert złożonych w trybie </w:t>
      </w:r>
      <w:r>
        <w:rPr>
          <w:rFonts w:asciiTheme="minorHAnsi" w:hAnsiTheme="minorHAnsi" w:cstheme="minorHAnsi"/>
          <w:sz w:val="22"/>
          <w:szCs w:val="22"/>
        </w:rPr>
        <w:t>art.</w:t>
      </w:r>
      <w:r w:rsidRPr="00F924CE">
        <w:rPr>
          <w:rFonts w:asciiTheme="minorHAnsi" w:hAnsiTheme="minorHAnsi" w:cstheme="minorHAnsi"/>
          <w:sz w:val="22"/>
          <w:szCs w:val="22"/>
        </w:rPr>
        <w:t xml:space="preserve"> 13 ust. 1 ustawy;</w:t>
      </w:r>
    </w:p>
    <w:p w14:paraId="5C09146B" w14:textId="77777777" w:rsidR="007624B4" w:rsidRPr="007F01AE" w:rsidRDefault="007624B4" w:rsidP="007624B4">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lastRenderedPageBreak/>
        <w:t>projekcie</w:t>
      </w:r>
      <w:r w:rsidRPr="00F924CE">
        <w:rPr>
          <w:rFonts w:asciiTheme="minorHAnsi" w:hAnsiTheme="minorHAnsi" w:cstheme="minorHAnsi"/>
          <w:sz w:val="22"/>
          <w:szCs w:val="22"/>
        </w:rPr>
        <w:t xml:space="preserve"> – należy przez to rozumieć przedsięwzięcie realizowane w ramach otrzymanych środków finansowych będących przedmiotem umowy o wsparcie lub powierzenie zadania publicznego bądź umowy partnerskiej</w:t>
      </w:r>
      <w:r>
        <w:rPr>
          <w:rFonts w:asciiTheme="minorHAnsi" w:hAnsiTheme="minorHAnsi" w:cstheme="minorHAnsi"/>
          <w:sz w:val="22"/>
          <w:szCs w:val="22"/>
        </w:rPr>
        <w:t>.</w:t>
      </w:r>
    </w:p>
    <w:p w14:paraId="333436F5" w14:textId="77777777" w:rsidR="007624B4" w:rsidRDefault="007624B4" w:rsidP="00FE119C">
      <w:pPr>
        <w:rPr>
          <w:rFonts w:asciiTheme="minorHAnsi" w:hAnsiTheme="minorHAnsi" w:cstheme="minorHAnsi"/>
          <w:b/>
        </w:rPr>
      </w:pPr>
    </w:p>
    <w:p w14:paraId="21B7DE8D" w14:textId="2644A9D6"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II</w:t>
      </w:r>
    </w:p>
    <w:p w14:paraId="25E179A7"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CEL GŁÓWNY I CELE SZCZEGÓŁOWE PROGRAMU</w:t>
      </w:r>
    </w:p>
    <w:p w14:paraId="5604B882"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3</w:t>
      </w:r>
    </w:p>
    <w:p w14:paraId="36868F13" w14:textId="4287747A" w:rsidR="00AB491B" w:rsidRPr="00FE119C" w:rsidRDefault="00AB491B" w:rsidP="007624B4">
      <w:pPr>
        <w:jc w:val="both"/>
        <w:rPr>
          <w:rFonts w:asciiTheme="minorHAnsi" w:hAnsiTheme="minorHAnsi" w:cstheme="minorHAnsi"/>
        </w:rPr>
      </w:pPr>
      <w:r w:rsidRPr="00FE119C">
        <w:rPr>
          <w:rFonts w:asciiTheme="minorHAnsi" w:hAnsiTheme="minorHAnsi" w:cstheme="minorHAnsi"/>
        </w:rPr>
        <w:t xml:space="preserve">Celem głównym programu jest współpraca Samorządu Województwa z podmiotami Programu na rzecz poprawy warunków życia mieszkańców regionu oraz wspieranie działań zmierzających do rozwoju społeczeństwa obywatelskiego. </w:t>
      </w:r>
    </w:p>
    <w:p w14:paraId="12CD1643"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4</w:t>
      </w:r>
    </w:p>
    <w:p w14:paraId="60DBB8AB" w14:textId="77777777" w:rsidR="007624B4" w:rsidRPr="00F924CE" w:rsidRDefault="007624B4" w:rsidP="007624B4">
      <w:pPr>
        <w:jc w:val="both"/>
        <w:rPr>
          <w:rFonts w:asciiTheme="minorHAnsi" w:hAnsiTheme="minorHAnsi" w:cstheme="minorHAnsi"/>
        </w:rPr>
      </w:pPr>
      <w:r w:rsidRPr="00F924CE">
        <w:rPr>
          <w:rFonts w:asciiTheme="minorHAnsi" w:hAnsiTheme="minorHAnsi" w:cstheme="minorHAnsi"/>
        </w:rPr>
        <w:t xml:space="preserve">Celami szczegółowymi Programu są: </w:t>
      </w:r>
    </w:p>
    <w:p w14:paraId="68485807"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efektywne zarządzanie rozwojem regionu poprzez partnerstwo i współpracę;</w:t>
      </w:r>
    </w:p>
    <w:p w14:paraId="3A65F190"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zwiększenie udziału podmiotów Programu w kształtowaniu i realizacji polityk publicznych służących lepszemu zaspokajaniu potrzeb społecznych i poprawie życia mieszkańców Podkarpacia; </w:t>
      </w:r>
    </w:p>
    <w:p w14:paraId="73F1062A"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i rozwijanie potencjału ludzkiego, organizacyjnego, wizerunkowego </w:t>
      </w:r>
      <w:r w:rsidRPr="00F924CE">
        <w:rPr>
          <w:rFonts w:asciiTheme="minorHAnsi" w:hAnsiTheme="minorHAnsi" w:cstheme="minorHAnsi"/>
          <w:sz w:val="22"/>
          <w:szCs w:val="22"/>
        </w:rPr>
        <w:br/>
        <w:t xml:space="preserve">i partnerskiego organizacji pozarządowych na Podkarpaciu, służącego lepszej realizacji zadań publicznych i rozwojowi społeczeństwa obywatelskiego; </w:t>
      </w:r>
    </w:p>
    <w:p w14:paraId="008665D5" w14:textId="07D2C360" w:rsidR="007624B4" w:rsidRPr="00FE119C" w:rsidRDefault="007624B4" w:rsidP="007624B4">
      <w:pPr>
        <w:pStyle w:val="Akapitzlist"/>
        <w:numPr>
          <w:ilvl w:val="0"/>
          <w:numId w:val="3"/>
        </w:numPr>
        <w:ind w:left="426"/>
        <w:jc w:val="both"/>
        <w:rPr>
          <w:rFonts w:asciiTheme="minorHAnsi" w:hAnsiTheme="minorHAnsi" w:cstheme="minorHAnsi"/>
          <w:sz w:val="22"/>
          <w:szCs w:val="22"/>
        </w:rPr>
      </w:pPr>
      <w:r w:rsidRPr="00FE119C">
        <w:rPr>
          <w:rFonts w:asciiTheme="minorHAnsi" w:hAnsiTheme="minorHAnsi" w:cstheme="minorHAnsi"/>
          <w:sz w:val="22"/>
          <w:szCs w:val="22"/>
        </w:rPr>
        <w:t xml:space="preserve">wyrównywanie szans i integrację społeczną osób niepełnosprawnych, dyskryminowanych </w:t>
      </w:r>
      <w:r w:rsidRPr="00FE119C">
        <w:rPr>
          <w:rFonts w:asciiTheme="minorHAnsi" w:hAnsiTheme="minorHAnsi" w:cstheme="minorHAnsi"/>
          <w:sz w:val="22"/>
          <w:szCs w:val="22"/>
        </w:rPr>
        <w:br/>
        <w:t>i wykluczonych</w:t>
      </w:r>
      <w:r w:rsidR="00AB491B" w:rsidRPr="00FE119C">
        <w:rPr>
          <w:rFonts w:asciiTheme="minorHAnsi" w:hAnsiTheme="minorHAnsi" w:cstheme="minorHAnsi"/>
          <w:sz w:val="22"/>
          <w:szCs w:val="22"/>
        </w:rPr>
        <w:t xml:space="preserve"> oraz osób w trudnej sytuacji życiowej;</w:t>
      </w:r>
    </w:p>
    <w:p w14:paraId="3EFD577F"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aktywności obywatelskiej mieszkańców Podkarpacia, umacnianie </w:t>
      </w:r>
      <w:r w:rsidRPr="00F924CE">
        <w:rPr>
          <w:rFonts w:asciiTheme="minorHAnsi" w:hAnsiTheme="minorHAnsi" w:cstheme="minorHAnsi"/>
          <w:sz w:val="22"/>
          <w:szCs w:val="22"/>
        </w:rPr>
        <w:br/>
        <w:t>w świadomości społecznej poczucia odpowiedzialności za siebie, swoje otoczenie, wspólnotę regionalną i lokalną, promocję postaw obywatelskich i prospołecznych oraz promocję wolontariatu;</w:t>
      </w:r>
    </w:p>
    <w:p w14:paraId="1812890B"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rozwój instytucji i instrumentów dialogu obywatelskiego służące zwiększeniu wpływu podmiotów Programu na sprawy publiczne w regionie; </w:t>
      </w:r>
    </w:p>
    <w:p w14:paraId="1A202B23"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rozwój współpracy pomiędzy administracją samorządową wszystkich szczebli na Podkarpaciu, </w:t>
      </w:r>
      <w:r>
        <w:rPr>
          <w:rFonts w:asciiTheme="minorHAnsi" w:hAnsiTheme="minorHAnsi" w:cstheme="minorHAnsi"/>
          <w:sz w:val="22"/>
          <w:szCs w:val="22"/>
        </w:rPr>
        <w:br/>
      </w:r>
      <w:r w:rsidRPr="00F924CE">
        <w:rPr>
          <w:rFonts w:asciiTheme="minorHAnsi" w:hAnsiTheme="minorHAnsi" w:cstheme="minorHAnsi"/>
          <w:sz w:val="22"/>
          <w:szCs w:val="22"/>
        </w:rPr>
        <w:t>a podmiotów Programu, służącej efektywnej realizacji polityki rozwoju Województwa;</w:t>
      </w:r>
    </w:p>
    <w:p w14:paraId="5F23A3C5"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zwiększanie świadomości urzędników w zakresie specyfiki działania podmiotów Programu i form współpracy z nimi</w:t>
      </w:r>
      <w:r>
        <w:rPr>
          <w:rFonts w:asciiTheme="minorHAnsi" w:hAnsiTheme="minorHAnsi" w:cstheme="minorHAnsi"/>
          <w:sz w:val="22"/>
          <w:szCs w:val="22"/>
        </w:rPr>
        <w:t>;</w:t>
      </w:r>
    </w:p>
    <w:p w14:paraId="754EB666"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zwiększanie poziomu integracji między wojewódzkimi, powiatowymi, gminnymi Radami Działalności Pożytku Publicznego, Radami Organizacji Pozarządowych i ciałami opiniodawczo-doradczymi, działającymi w sferze pożytku publicznego i wolontariatu oraz rozwoju regionalnego Województwa;</w:t>
      </w:r>
    </w:p>
    <w:p w14:paraId="67B84E3B"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podnoszenie świadomości u przedstawicieli jednostek samorządu terytorialnego </w:t>
      </w:r>
      <w:r w:rsidRPr="00F924CE">
        <w:rPr>
          <w:rFonts w:asciiTheme="minorHAnsi" w:hAnsiTheme="minorHAnsi" w:cstheme="minorHAnsi"/>
          <w:sz w:val="22"/>
          <w:szCs w:val="22"/>
        </w:rPr>
        <w:br/>
        <w:t>i podmiotów Programu w zakresie funkcjonowania i standardów pracy Rady;</w:t>
      </w:r>
    </w:p>
    <w:p w14:paraId="249E0BEC"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podnoszenie poziomu wiedzy i umiejętności podmiotów Programu w zakresie pozyskiwania środków finansowych na działania obywatelskie z różnych źródeł, w tym z funduszy europejskich w okresie programowania 2014-2020;</w:t>
      </w:r>
    </w:p>
    <w:p w14:paraId="5E3C1215"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promowanie Województwa jako miejsca sprzyjającego aktywności jego mieszkańców;</w:t>
      </w:r>
    </w:p>
    <w:p w14:paraId="418E960E"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udział organizacji pozarządowych w zachowaniu różnorodności biologicznej, krajobrazu charakterystycznego dla terenów województwa oraz lepszej ochronie środowiska przyrodniczego </w:t>
      </w:r>
      <w:r w:rsidRPr="00F924CE">
        <w:rPr>
          <w:rFonts w:asciiTheme="minorHAnsi" w:hAnsiTheme="minorHAnsi" w:cstheme="minorHAnsi"/>
          <w:sz w:val="22"/>
          <w:szCs w:val="22"/>
        </w:rPr>
        <w:lastRenderedPageBreak/>
        <w:t>bogatego pod względem różnorodnej flory i fauny,</w:t>
      </w:r>
      <w:r>
        <w:rPr>
          <w:rFonts w:asciiTheme="minorHAnsi" w:hAnsiTheme="minorHAnsi" w:cstheme="minorHAnsi"/>
          <w:sz w:val="22"/>
          <w:szCs w:val="22"/>
        </w:rPr>
        <w:t xml:space="preserve"> między innymi </w:t>
      </w:r>
      <w:r w:rsidRPr="00F924CE">
        <w:rPr>
          <w:rFonts w:asciiTheme="minorHAnsi" w:hAnsiTheme="minorHAnsi" w:cstheme="minorHAnsi"/>
          <w:sz w:val="22"/>
          <w:szCs w:val="22"/>
        </w:rPr>
        <w:t xml:space="preserve"> poprzez prowadzenie wypasu na terenach cennych przyrodniczo, krajobrazowo i turystycznie, a także poprawę owadopylności</w:t>
      </w:r>
      <w:r>
        <w:rPr>
          <w:rFonts w:asciiTheme="minorHAnsi" w:hAnsiTheme="minorHAnsi" w:cstheme="minorHAnsi"/>
          <w:sz w:val="22"/>
          <w:szCs w:val="22"/>
        </w:rPr>
        <w:t>;</w:t>
      </w:r>
    </w:p>
    <w:p w14:paraId="161F7C8B" w14:textId="77777777" w:rsidR="007624B4" w:rsidRPr="00F924CE" w:rsidRDefault="007624B4" w:rsidP="007624B4">
      <w:pPr>
        <w:pStyle w:val="Akapitzlist"/>
        <w:numPr>
          <w:ilvl w:val="0"/>
          <w:numId w:val="3"/>
        </w:numPr>
        <w:ind w:left="426"/>
        <w:rPr>
          <w:rFonts w:asciiTheme="minorHAnsi" w:hAnsiTheme="minorHAnsi" w:cstheme="minorHAnsi"/>
          <w:sz w:val="22"/>
          <w:szCs w:val="22"/>
        </w:rPr>
      </w:pPr>
      <w:r w:rsidRPr="00F924CE">
        <w:rPr>
          <w:rFonts w:asciiTheme="minorHAnsi" w:hAnsiTheme="minorHAnsi" w:cstheme="minorHAnsi"/>
          <w:sz w:val="22"/>
          <w:szCs w:val="22"/>
        </w:rPr>
        <w:t>upowszechnianie poprzez działalność Rady zasady solidarności;</w:t>
      </w:r>
    </w:p>
    <w:p w14:paraId="50F991B9"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wspieranie inicjatyw służących rozwojowi edukacji kulturowej i animacji kultury, szczególnie poprzez inicjowanie i wspieranie współpracy środowisk animatorów kultury i nauczycieli;</w:t>
      </w:r>
    </w:p>
    <w:p w14:paraId="11584D03"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przeciwdziałanie patologiom społecznym;</w:t>
      </w:r>
    </w:p>
    <w:p w14:paraId="038F27A9"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wparcie obszarów wiejskich;</w:t>
      </w:r>
    </w:p>
    <w:p w14:paraId="25F14162" w14:textId="77777777" w:rsidR="007624B4"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i promocja turystyki w województwie</w:t>
      </w:r>
      <w:r>
        <w:rPr>
          <w:rFonts w:asciiTheme="minorHAnsi" w:hAnsiTheme="minorHAnsi" w:cstheme="minorHAnsi"/>
          <w:sz w:val="22"/>
          <w:szCs w:val="22"/>
        </w:rPr>
        <w:t>;</w:t>
      </w:r>
    </w:p>
    <w:p w14:paraId="33660EEA"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Pr>
          <w:rFonts w:asciiTheme="minorHAnsi" w:hAnsiTheme="minorHAnsi" w:cstheme="minorHAnsi"/>
          <w:sz w:val="22"/>
          <w:szCs w:val="22"/>
        </w:rPr>
        <w:t xml:space="preserve">wspieranie inicjatyw propagujących kulturę naukową poprzez upowszechnianie osiągnięć naukowych oraz wspieranie i wykorzystywanie potencjału twórczego środowisk naukowych </w:t>
      </w:r>
      <w:r>
        <w:rPr>
          <w:rFonts w:asciiTheme="minorHAnsi" w:hAnsiTheme="minorHAnsi" w:cstheme="minorHAnsi"/>
          <w:sz w:val="22"/>
          <w:szCs w:val="22"/>
        </w:rPr>
        <w:br/>
        <w:t xml:space="preserve">i propagujących naukę. </w:t>
      </w:r>
    </w:p>
    <w:p w14:paraId="6D56F754" w14:textId="77777777" w:rsidR="007624B4" w:rsidRPr="00F924CE" w:rsidRDefault="007624B4" w:rsidP="007624B4">
      <w:pPr>
        <w:jc w:val="center"/>
        <w:rPr>
          <w:rFonts w:asciiTheme="minorHAnsi" w:hAnsiTheme="minorHAnsi" w:cstheme="minorHAnsi"/>
          <w:b/>
        </w:rPr>
      </w:pPr>
    </w:p>
    <w:p w14:paraId="3C5B46EE"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III</w:t>
      </w:r>
    </w:p>
    <w:p w14:paraId="14BCE437"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ZASADY WSPÓŁPRACY</w:t>
      </w:r>
    </w:p>
    <w:p w14:paraId="2D8BDDF6"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5</w:t>
      </w:r>
    </w:p>
    <w:p w14:paraId="69CEE0E2" w14:textId="77777777" w:rsidR="007624B4" w:rsidRPr="00F924CE" w:rsidRDefault="007624B4" w:rsidP="007624B4">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Współpraca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następujących zasadach:</w:t>
      </w:r>
    </w:p>
    <w:p w14:paraId="409638FC"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solidarności</w:t>
      </w:r>
      <w:r w:rsidRPr="00F924CE">
        <w:rPr>
          <w:rFonts w:asciiTheme="minorHAnsi" w:hAnsiTheme="minorHAnsi" w:cstheme="minorHAnsi"/>
          <w:sz w:val="22"/>
          <w:szCs w:val="22"/>
        </w:rPr>
        <w:t xml:space="preserve"> – rozumianej w szczególności, jako zasada inspirująca gospodarowanie i życie społeczne oraz jako zasada ładu społecznego w zakresie gospodarowania dziedzictwem kulturowym i przyrodniczym  będących  rzeczywistym czynnikiem sprawczym dla rozwoju kapitału społecznego, dla tworzenia spójności społecznej oraz dla trwałego i zrównoważonego ro</w:t>
      </w:r>
      <w:r>
        <w:rPr>
          <w:rFonts w:asciiTheme="minorHAnsi" w:hAnsiTheme="minorHAnsi" w:cstheme="minorHAnsi"/>
          <w:sz w:val="22"/>
          <w:szCs w:val="22"/>
        </w:rPr>
        <w:t xml:space="preserve">zwoju </w:t>
      </w:r>
      <w:r w:rsidRPr="005033D1">
        <w:rPr>
          <w:rFonts w:asciiTheme="minorHAnsi" w:hAnsiTheme="minorHAnsi" w:cstheme="minorHAnsi"/>
          <w:sz w:val="22"/>
          <w:szCs w:val="22"/>
        </w:rPr>
        <w:t>społeczno-gospodarczego;</w:t>
      </w:r>
      <w:r w:rsidRPr="00F924CE">
        <w:rPr>
          <w:rFonts w:asciiTheme="minorHAnsi" w:hAnsiTheme="minorHAnsi" w:cstheme="minorHAnsi"/>
          <w:sz w:val="22"/>
          <w:szCs w:val="22"/>
        </w:rPr>
        <w:t xml:space="preserve">      </w:t>
      </w:r>
    </w:p>
    <w:p w14:paraId="5E14F130"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pomocniczości</w:t>
      </w:r>
      <w:r w:rsidRPr="00F924CE">
        <w:rPr>
          <w:rFonts w:asciiTheme="minorHAnsi" w:hAnsiTheme="minorHAnsi" w:cstheme="minorHAnsi"/>
          <w:sz w:val="22"/>
          <w:szCs w:val="22"/>
        </w:rPr>
        <w:t xml:space="preserve"> (subsydiarności) – rozumianej w szczególności, jako naturalne prawo społeczności lokalnej do samodecydowania oraz samodzielnej realizacji zadań uznanych przez nią za istotne, Samorząd Województwa przekazuje swoje zadania organizacjom pozarządowym, jeśli są one na to gotowe, wycofując się z bezpośredniej ich realizacji; Samorząd Województwa i organizacje pozarządowe nie powinny ingerować w rozwiązywanie problemów społecznych, jeśli mieszkańcy sami mogą sobie z nimi poradzić;</w:t>
      </w:r>
    </w:p>
    <w:p w14:paraId="6475AFE1"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suwerenności stron</w:t>
      </w:r>
      <w:r w:rsidRPr="00F924CE">
        <w:rPr>
          <w:rFonts w:asciiTheme="minorHAnsi" w:hAnsiTheme="minorHAnsi" w:cstheme="minorHAnsi"/>
          <w:sz w:val="22"/>
          <w:szCs w:val="22"/>
        </w:rPr>
        <w:t xml:space="preserve"> – rozumianej w szczególności, jako 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w:t>
      </w:r>
    </w:p>
    <w:p w14:paraId="11E924BB"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partnerstwa</w:t>
      </w:r>
      <w:r w:rsidRPr="00F924CE">
        <w:rPr>
          <w:rFonts w:asciiTheme="minorHAnsi" w:hAnsiTheme="minorHAnsi" w:cstheme="minorHAnsi"/>
          <w:sz w:val="22"/>
          <w:szCs w:val="22"/>
        </w:rPr>
        <w:t xml:space="preserve"> – rozumianej w szczególności, jako fundament współpracy równych i niezależnych podmiotów w zakresie definiowania problemów społeczności lokalnej oraz poszukiwania najlepszych modeli ich rozwiązania;</w:t>
      </w:r>
    </w:p>
    <w:p w14:paraId="3832D32E"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efektywności</w:t>
      </w:r>
      <w:r w:rsidRPr="00F924CE">
        <w:rPr>
          <w:rFonts w:asciiTheme="minorHAnsi" w:hAnsiTheme="minorHAnsi" w:cstheme="minorHAnsi"/>
          <w:sz w:val="22"/>
          <w:szCs w:val="22"/>
        </w:rPr>
        <w:t xml:space="preserve"> – rozumianej w szczególności, jako dążenie obu sektorów: pozarządowego </w:t>
      </w:r>
      <w:r>
        <w:rPr>
          <w:rFonts w:asciiTheme="minorHAnsi" w:hAnsiTheme="minorHAnsi" w:cstheme="minorHAnsi"/>
          <w:sz w:val="22"/>
          <w:szCs w:val="22"/>
        </w:rPr>
        <w:br/>
      </w:r>
      <w:r w:rsidRPr="00F924CE">
        <w:rPr>
          <w:rFonts w:asciiTheme="minorHAnsi" w:hAnsiTheme="minorHAnsi" w:cstheme="minorHAnsi"/>
          <w:sz w:val="22"/>
          <w:szCs w:val="22"/>
        </w:rPr>
        <w:t xml:space="preserve">i administracji samorządowej do maksymalizacji korzyści mieszkanek i mieszkańców </w:t>
      </w:r>
      <w:r>
        <w:rPr>
          <w:rFonts w:asciiTheme="minorHAnsi" w:hAnsiTheme="minorHAnsi" w:cstheme="minorHAnsi"/>
          <w:sz w:val="22"/>
          <w:szCs w:val="22"/>
        </w:rPr>
        <w:br/>
      </w:r>
      <w:r w:rsidRPr="00F924CE">
        <w:rPr>
          <w:rFonts w:asciiTheme="minorHAnsi" w:hAnsiTheme="minorHAnsi" w:cstheme="minorHAnsi"/>
          <w:sz w:val="22"/>
          <w:szCs w:val="22"/>
        </w:rPr>
        <w:t>z realizowanych wspólnie zadań publicznych oraz wymóg rzetelności i jakości wykonania zadania przez podmioty Programu, a także prawidłowego wykorzystania środków publicznych otrzymanych na jego realizację;</w:t>
      </w:r>
    </w:p>
    <w:p w14:paraId="10DC5CDD"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uczciwej konkurencji</w:t>
      </w:r>
      <w:r w:rsidRPr="00F924CE">
        <w:rPr>
          <w:rFonts w:asciiTheme="minorHAnsi" w:hAnsiTheme="minorHAnsi" w:cstheme="minorHAnsi"/>
          <w:sz w:val="22"/>
          <w:szCs w:val="22"/>
        </w:rPr>
        <w:t xml:space="preserve"> – rozumianej w szczególności, jako równy dostęp do realizacji zadań publicznych wszystkich podmiotów biorących udział w Programie;</w:t>
      </w:r>
    </w:p>
    <w:p w14:paraId="70E332E5" w14:textId="77777777" w:rsidR="007624B4"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jawności</w:t>
      </w:r>
      <w:r w:rsidRPr="00F924CE">
        <w:rPr>
          <w:rFonts w:asciiTheme="minorHAnsi" w:hAnsiTheme="minorHAnsi" w:cstheme="minorHAnsi"/>
          <w:sz w:val="22"/>
          <w:szCs w:val="22"/>
        </w:rPr>
        <w:t xml:space="preserve"> – rozumianej w szczególności, jako nieustanne dążenie do zwiększenia przejrzystości wszelkich działań realizowanych wspólnie przez Województwo i podmioty Programu, strony współpracy zobowiązane są do informowania się o wszelkich działaniach w jej zakresie oraz udostępniania wiedzy na temat środków i działań na rzecz realizacji zadań publicznych </w:t>
      </w:r>
      <w:r w:rsidRPr="00F924CE">
        <w:rPr>
          <w:rFonts w:asciiTheme="minorHAnsi" w:hAnsiTheme="minorHAnsi" w:cstheme="minorHAnsi"/>
          <w:sz w:val="22"/>
          <w:szCs w:val="22"/>
        </w:rPr>
        <w:lastRenderedPageBreak/>
        <w:t>skierowanych do mieszkańców Podkarpacia, dotyczyć będzie to także wszystkich dokumentów związanych z wydatkowaniem środków publicznych w ramach Programu;</w:t>
      </w:r>
    </w:p>
    <w:p w14:paraId="57246643" w14:textId="36133F48"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Pr>
          <w:rFonts w:asciiTheme="minorHAnsi" w:hAnsiTheme="minorHAnsi" w:cstheme="minorHAnsi"/>
          <w:b/>
          <w:sz w:val="22"/>
          <w:szCs w:val="22"/>
        </w:rPr>
        <w:t xml:space="preserve">wzmacniania rodziny  </w:t>
      </w:r>
      <w:r>
        <w:rPr>
          <w:rFonts w:asciiTheme="minorHAnsi" w:hAnsiTheme="minorHAnsi" w:cstheme="minorHAnsi"/>
          <w:sz w:val="22"/>
          <w:szCs w:val="22"/>
        </w:rPr>
        <w:t xml:space="preserve">– w oparciu o którą Województwo Podkarpackie realizuje zadania publiczne z uwzględnieniem praw rodziny jako podstawowej komórki społecznej, jej autonomii i potrzeb, respektując konstytucyjne prawo rodziców do wychowania dzieci zgodnie </w:t>
      </w:r>
      <w:r>
        <w:rPr>
          <w:rFonts w:asciiTheme="minorHAnsi" w:hAnsiTheme="minorHAnsi" w:cstheme="minorHAnsi"/>
          <w:sz w:val="22"/>
          <w:szCs w:val="22"/>
        </w:rPr>
        <w:br/>
        <w:t>z własnymi przekonaniami oraz konstytucyjną zasadę ochrony dziecka przed</w:t>
      </w:r>
      <w:r w:rsidR="00FE119C">
        <w:rPr>
          <w:rFonts w:asciiTheme="minorHAnsi" w:hAnsiTheme="minorHAnsi" w:cstheme="minorHAnsi"/>
          <w:sz w:val="22"/>
          <w:szCs w:val="22"/>
        </w:rPr>
        <w:t xml:space="preserve"> demoralizacją</w:t>
      </w:r>
      <w:r>
        <w:rPr>
          <w:rFonts w:asciiTheme="minorHAnsi" w:hAnsiTheme="minorHAnsi" w:cstheme="minorHAnsi"/>
          <w:sz w:val="22"/>
          <w:szCs w:val="22"/>
        </w:rPr>
        <w:t xml:space="preserve">;  </w:t>
      </w:r>
    </w:p>
    <w:p w14:paraId="2A7407E9" w14:textId="77777777"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zrównoważonego rozwoju</w:t>
      </w:r>
      <w:r w:rsidRPr="00F924CE">
        <w:rPr>
          <w:rFonts w:asciiTheme="minorHAnsi" w:hAnsiTheme="minorHAnsi" w:cstheme="minorHAnsi"/>
          <w:sz w:val="22"/>
          <w:szCs w:val="22"/>
        </w:rPr>
        <w:t xml:space="preserve"> – rozumianej w szczególności, jako działania podejmowane </w:t>
      </w:r>
      <w:r>
        <w:rPr>
          <w:rFonts w:asciiTheme="minorHAnsi" w:hAnsiTheme="minorHAnsi" w:cstheme="minorHAnsi"/>
          <w:sz w:val="22"/>
          <w:szCs w:val="22"/>
        </w:rPr>
        <w:br/>
      </w:r>
      <w:r w:rsidRPr="005033D1">
        <w:rPr>
          <w:rFonts w:asciiTheme="minorHAnsi" w:hAnsiTheme="minorHAnsi" w:cstheme="minorHAnsi"/>
          <w:sz w:val="22"/>
          <w:szCs w:val="22"/>
        </w:rPr>
        <w:t>w celu rozwoju społecznego i gospodarczego, który nie może pozostawać w konflikcie z interesami ochrony środowiska i ładu przestrzennego;</w:t>
      </w:r>
    </w:p>
    <w:p w14:paraId="40603AE1" w14:textId="77777777"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5033D1">
        <w:rPr>
          <w:rFonts w:asciiTheme="minorHAnsi" w:hAnsiTheme="minorHAnsi" w:cstheme="minorHAnsi"/>
          <w:b/>
          <w:sz w:val="22"/>
          <w:szCs w:val="22"/>
        </w:rPr>
        <w:t>legalizmu</w:t>
      </w:r>
      <w:r w:rsidRPr="005033D1">
        <w:rPr>
          <w:rFonts w:asciiTheme="minorHAnsi" w:hAnsiTheme="minorHAnsi" w:cstheme="minorHAnsi"/>
          <w:sz w:val="22"/>
          <w:szCs w:val="22"/>
        </w:rPr>
        <w:t xml:space="preserve"> – rozumianej w szczególności, jako realizacja wszystkich działań Województwa oraz podmiotów Programu na podstawie i w granicach przepisów prawa;</w:t>
      </w:r>
    </w:p>
    <w:p w14:paraId="46BF9D49" w14:textId="1C9B645A"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D361C9">
        <w:rPr>
          <w:rFonts w:asciiTheme="minorHAnsi" w:hAnsiTheme="minorHAnsi" w:cstheme="minorHAnsi"/>
          <w:b/>
          <w:sz w:val="22"/>
          <w:szCs w:val="22"/>
        </w:rPr>
        <w:t>rozstrzygani</w:t>
      </w:r>
      <w:r w:rsidR="00FE119C">
        <w:rPr>
          <w:rFonts w:asciiTheme="minorHAnsi" w:hAnsiTheme="minorHAnsi" w:cstheme="minorHAnsi"/>
          <w:b/>
          <w:sz w:val="22"/>
          <w:szCs w:val="22"/>
        </w:rPr>
        <w:t>a</w:t>
      </w:r>
      <w:r w:rsidRPr="005033D1">
        <w:rPr>
          <w:rFonts w:asciiTheme="minorHAnsi" w:hAnsiTheme="minorHAnsi" w:cstheme="minorHAnsi"/>
          <w:sz w:val="22"/>
          <w:szCs w:val="22"/>
        </w:rPr>
        <w:t xml:space="preserve"> wątpliwości w trakcie realizacji programu na korzyść organizacji pozarządowych;</w:t>
      </w:r>
    </w:p>
    <w:p w14:paraId="4001C14D"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polubownego rozstrzygania kwestii spornych oraz mediacji</w:t>
      </w:r>
      <w:r w:rsidRPr="00F924CE">
        <w:rPr>
          <w:rFonts w:asciiTheme="minorHAnsi" w:hAnsiTheme="minorHAnsi" w:cstheme="minorHAnsi"/>
          <w:sz w:val="22"/>
          <w:szCs w:val="22"/>
        </w:rPr>
        <w:t xml:space="preserve"> – rozumianej w szczególności, jako dążenia, w przypadkach, których charakter na to pozwala, do polubownego rozstrzygnięcia kwestii spornych pomiędzy organami administracji publicznej a organizacjami pozarządowymi oraz możliwości przystąpienia do mediacji z udziałem Rady.      </w:t>
      </w:r>
    </w:p>
    <w:p w14:paraId="1E618143" w14:textId="77777777" w:rsidR="007624B4" w:rsidRPr="00F924CE" w:rsidRDefault="007624B4" w:rsidP="007624B4">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Pozostałe zapisy Programu należy interpretować zgodnie z zasadami zawartymi w ust. 1.</w:t>
      </w:r>
    </w:p>
    <w:p w14:paraId="1DA8BC76" w14:textId="77777777" w:rsidR="007624B4" w:rsidRPr="00F924CE" w:rsidRDefault="007624B4" w:rsidP="007624B4">
      <w:pPr>
        <w:pStyle w:val="Akapitzlist"/>
        <w:jc w:val="center"/>
        <w:rPr>
          <w:rFonts w:asciiTheme="minorHAnsi" w:hAnsiTheme="minorHAnsi" w:cstheme="minorHAnsi"/>
          <w:b/>
          <w:sz w:val="22"/>
          <w:szCs w:val="22"/>
        </w:rPr>
      </w:pPr>
    </w:p>
    <w:p w14:paraId="6D52BB87"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Rozdział IV</w:t>
      </w:r>
    </w:p>
    <w:p w14:paraId="19F120E2"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ZAKRES PRZEDMIOTOWY WSPÓŁPRACY</w:t>
      </w:r>
    </w:p>
    <w:p w14:paraId="528734E0"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6</w:t>
      </w:r>
    </w:p>
    <w:p w14:paraId="280446C0" w14:textId="77777777" w:rsidR="007624B4" w:rsidRPr="00F924CE" w:rsidRDefault="007624B4" w:rsidP="007624B4">
      <w:pPr>
        <w:pStyle w:val="Akapitzlist"/>
        <w:jc w:val="both"/>
        <w:rPr>
          <w:rFonts w:asciiTheme="minorHAnsi" w:hAnsiTheme="minorHAnsi" w:cstheme="minorHAnsi"/>
          <w:sz w:val="22"/>
          <w:szCs w:val="22"/>
        </w:rPr>
      </w:pPr>
      <w:r w:rsidRPr="00F924CE">
        <w:rPr>
          <w:rFonts w:asciiTheme="minorHAnsi" w:hAnsiTheme="minorHAnsi" w:cstheme="minorHAnsi"/>
          <w:sz w:val="22"/>
          <w:szCs w:val="22"/>
        </w:rPr>
        <w:t>Współpraca z podmiotami Programu dotyczy zadań o charakterze regionalnym, określonych</w:t>
      </w:r>
      <w:r>
        <w:rPr>
          <w:rFonts w:asciiTheme="minorHAnsi" w:hAnsiTheme="minorHAnsi" w:cstheme="minorHAnsi"/>
          <w:sz w:val="22"/>
          <w:szCs w:val="22"/>
        </w:rPr>
        <w:t xml:space="preserve"> w</w:t>
      </w:r>
      <w:r w:rsidRPr="00F924CE">
        <w:rPr>
          <w:rFonts w:asciiTheme="minorHAnsi" w:hAnsiTheme="minorHAnsi" w:cstheme="minorHAnsi"/>
          <w:sz w:val="22"/>
          <w:szCs w:val="22"/>
        </w:rPr>
        <w:t xml:space="preserve"> art. 4 ust. 1 ustawy w szczególności w zakresie: </w:t>
      </w:r>
    </w:p>
    <w:p w14:paraId="471AF144" w14:textId="10658D04" w:rsidR="007624B4"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pomocy społecznej, w tym pomocy rodzinom i osobom w trudnej sytuacji życiowej oraz wyrównywania szans tych rodzin i osób, ze szczególnym uwzględnieniem działań na rzecz dzieci </w:t>
      </w:r>
      <w:r>
        <w:rPr>
          <w:rFonts w:asciiTheme="minorHAnsi" w:hAnsiTheme="minorHAnsi" w:cstheme="minorHAnsi"/>
          <w:sz w:val="22"/>
          <w:szCs w:val="22"/>
        </w:rPr>
        <w:br/>
      </w:r>
      <w:r w:rsidRPr="00F924CE">
        <w:rPr>
          <w:rFonts w:asciiTheme="minorHAnsi" w:hAnsiTheme="minorHAnsi" w:cstheme="minorHAnsi"/>
          <w:sz w:val="22"/>
          <w:szCs w:val="22"/>
        </w:rPr>
        <w:t xml:space="preserve">i młodzieży; </w:t>
      </w:r>
    </w:p>
    <w:p w14:paraId="22DF8E66" w14:textId="601AF7D6" w:rsidR="00FE119C" w:rsidRPr="00F924CE" w:rsidRDefault="00FE119C" w:rsidP="007624B4">
      <w:pPr>
        <w:pStyle w:val="Akapitzlist"/>
        <w:numPr>
          <w:ilvl w:val="0"/>
          <w:numId w:val="6"/>
        </w:numPr>
        <w:ind w:left="426"/>
        <w:jc w:val="both"/>
        <w:rPr>
          <w:rFonts w:asciiTheme="minorHAnsi" w:hAnsiTheme="minorHAnsi" w:cstheme="minorHAnsi"/>
          <w:sz w:val="22"/>
          <w:szCs w:val="22"/>
        </w:rPr>
      </w:pPr>
      <w:r>
        <w:rPr>
          <w:rFonts w:asciiTheme="minorHAnsi" w:hAnsiTheme="minorHAnsi" w:cstheme="minorHAnsi"/>
          <w:sz w:val="22"/>
          <w:szCs w:val="22"/>
        </w:rPr>
        <w:t>wspierania rodziny i systemu pieczy zastępczej;</w:t>
      </w:r>
    </w:p>
    <w:p w14:paraId="6FA69C69"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podtrzymywania i upowszechniania tradycji narodowej, pielęgnowania polskości oraz rozwoju świadomości narodowej, obywatelskiej i kulturowej; </w:t>
      </w:r>
    </w:p>
    <w:p w14:paraId="65CB58C3"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mniejszości narodowych i etnicznych oraz języka regionalnego; </w:t>
      </w:r>
    </w:p>
    <w:p w14:paraId="45190AFB"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ochrony i promocji zdrowia, w tym wspieranie organizacji zrzeszających pacjentów oraz organizacji działających na ich rzecz;</w:t>
      </w:r>
    </w:p>
    <w:p w14:paraId="6CC7065D"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działania na rzecz osób niepełnosprawnych; </w:t>
      </w:r>
    </w:p>
    <w:p w14:paraId="2A4C0D0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zatrudnienia i aktywizacji zawodowej osób pozostających bez pracy i zagrożonych zwolnieniem z pracy, wsparcie i aktywizacja osób po 50 roku życia; </w:t>
      </w:r>
    </w:p>
    <w:p w14:paraId="429DA1E2"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kobiet oraz działalności na rzecz równych praw kobiet </w:t>
      </w:r>
      <w:r>
        <w:rPr>
          <w:rFonts w:asciiTheme="minorHAnsi" w:hAnsiTheme="minorHAnsi" w:cstheme="minorHAnsi"/>
          <w:sz w:val="22"/>
          <w:szCs w:val="22"/>
        </w:rPr>
        <w:br/>
      </w:r>
      <w:r w:rsidRPr="00F924CE">
        <w:rPr>
          <w:rFonts w:asciiTheme="minorHAnsi" w:hAnsiTheme="minorHAnsi" w:cstheme="minorHAnsi"/>
          <w:sz w:val="22"/>
          <w:szCs w:val="22"/>
        </w:rPr>
        <w:t xml:space="preserve">i mężczyzn; </w:t>
      </w:r>
    </w:p>
    <w:p w14:paraId="3458461A"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wspomagającej rozwój gospodarczy, w tym rozwój przedsiębiorczości; </w:t>
      </w:r>
    </w:p>
    <w:p w14:paraId="3986159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działalności wspomagającej rozwój wspólnot i społeczności lokalnych, w tym wzmacnianie pozycji liderów i moderatorów lokalnych społeczności;</w:t>
      </w:r>
    </w:p>
    <w:p w14:paraId="67F7C40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nauki, szkolnictwa wyższego, edukacji, oświaty i wychowania; </w:t>
      </w:r>
    </w:p>
    <w:p w14:paraId="27294AB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krajoznawstwa oraz wypoczynku dzieci i młodzieży; </w:t>
      </w:r>
    </w:p>
    <w:p w14:paraId="762525F3"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kultury, sztuki, ochrony dóbr kultury i dziedzictwa narodowego;  </w:t>
      </w:r>
    </w:p>
    <w:p w14:paraId="0A2DCDB2"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kultury fizycznej i sportu; </w:t>
      </w:r>
    </w:p>
    <w:p w14:paraId="1A38E73B"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ekologii i ochrony zwierząt oraz ochrony dziedzictwa przyrodniczego; </w:t>
      </w:r>
    </w:p>
    <w:p w14:paraId="140B7371"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porządku i bezpieczeństwa publicznego; </w:t>
      </w:r>
    </w:p>
    <w:p w14:paraId="16586196"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wolności i praw człowieka oraz swobód obywatelskich, a także działań wspomagających rozwój demokracji; </w:t>
      </w:r>
    </w:p>
    <w:p w14:paraId="57A47F6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konsumentów; </w:t>
      </w:r>
    </w:p>
    <w:p w14:paraId="5CB93A75"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działań na rzecz integracji europejskiej oraz rozwijania kontaktów i współpracy między społeczeństwami; </w:t>
      </w:r>
    </w:p>
    <w:p w14:paraId="49048DB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i organizacji wolontariatu; </w:t>
      </w:r>
    </w:p>
    <w:p w14:paraId="4EBE99C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przeciwdziałania uzależnieniom i patologiom społecznym;</w:t>
      </w:r>
    </w:p>
    <w:p w14:paraId="011F16E8"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kombatantów i osób represjonowanych; </w:t>
      </w:r>
    </w:p>
    <w:p w14:paraId="20BE760F"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osób w wieku emerytalnym; </w:t>
      </w:r>
    </w:p>
    <w:p w14:paraId="45C3E4A2"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wspomagająca rozwój techniki, wynalazczości i innowacyjności oraz rozpowszechniania i wdrażania nowych rozwiązań technicznych w praktyce gospodarczej; </w:t>
      </w:r>
    </w:p>
    <w:p w14:paraId="0726EF43"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turystyki i krajoznawstwa; </w:t>
      </w:r>
    </w:p>
    <w:p w14:paraId="0030CBB7" w14:textId="458A7F3B" w:rsidR="007624B4" w:rsidRPr="00D55380" w:rsidRDefault="007624B4" w:rsidP="00D55380">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na rzecz organizacji pozarządowych oraz podmiotów wymienionych w art. 3 ust. 3, </w:t>
      </w:r>
      <w:r>
        <w:rPr>
          <w:rFonts w:asciiTheme="minorHAnsi" w:hAnsiTheme="minorHAnsi" w:cstheme="minorHAnsi"/>
          <w:sz w:val="22"/>
          <w:szCs w:val="22"/>
        </w:rPr>
        <w:br/>
      </w:r>
      <w:r w:rsidRPr="00F924CE">
        <w:rPr>
          <w:rFonts w:asciiTheme="minorHAnsi" w:hAnsiTheme="minorHAnsi" w:cstheme="minorHAnsi"/>
          <w:sz w:val="22"/>
          <w:szCs w:val="22"/>
        </w:rPr>
        <w:t xml:space="preserve">w zakresie określonym w pkt. 1-32 </w:t>
      </w:r>
      <w:r w:rsidRPr="005033D1">
        <w:rPr>
          <w:rFonts w:asciiTheme="minorHAnsi" w:hAnsiTheme="minorHAnsi" w:cstheme="minorHAnsi"/>
          <w:sz w:val="22"/>
          <w:szCs w:val="22"/>
        </w:rPr>
        <w:t>ustawy;</w:t>
      </w:r>
    </w:p>
    <w:p w14:paraId="6B03C960"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w:t>
      </w:r>
    </w:p>
    <w:p w14:paraId="0B5153ED"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FORMY WSPÓŁPRACY</w:t>
      </w:r>
    </w:p>
    <w:p w14:paraId="4A0D6A1D"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7</w:t>
      </w:r>
    </w:p>
    <w:p w14:paraId="7FACAB28" w14:textId="77777777" w:rsidR="007624B4" w:rsidRPr="00F924CE"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1. </w:t>
      </w:r>
      <w:r w:rsidRPr="00F924CE">
        <w:rPr>
          <w:rFonts w:asciiTheme="minorHAnsi" w:hAnsiTheme="minorHAnsi" w:cstheme="minorHAnsi"/>
          <w:sz w:val="22"/>
          <w:szCs w:val="22"/>
        </w:rPr>
        <w:t>Współpraca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zasadach określonych </w:t>
      </w:r>
      <w:r>
        <w:rPr>
          <w:rFonts w:asciiTheme="minorHAnsi" w:hAnsiTheme="minorHAnsi" w:cstheme="minorHAnsi"/>
          <w:sz w:val="22"/>
          <w:szCs w:val="22"/>
        </w:rPr>
        <w:br/>
        <w:t xml:space="preserve">w </w:t>
      </w:r>
      <w:r w:rsidRPr="00F924CE">
        <w:rPr>
          <w:rFonts w:asciiTheme="minorHAnsi" w:hAnsiTheme="minorHAnsi" w:cstheme="minorHAnsi"/>
          <w:sz w:val="22"/>
          <w:szCs w:val="22"/>
        </w:rPr>
        <w:t>§ 5 Programu i ma charakter finansowy i pozafinansowy.</w:t>
      </w:r>
    </w:p>
    <w:p w14:paraId="1E2F0875" w14:textId="77777777" w:rsidR="007624B4" w:rsidRPr="00F924CE"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2. </w:t>
      </w:r>
      <w:r w:rsidRPr="00F924CE">
        <w:rPr>
          <w:rFonts w:asciiTheme="minorHAnsi" w:hAnsiTheme="minorHAnsi" w:cstheme="minorHAnsi"/>
          <w:sz w:val="22"/>
          <w:szCs w:val="22"/>
        </w:rPr>
        <w:t>Współpraca finansowa realizowana będzie m.in. poprzez:</w:t>
      </w:r>
    </w:p>
    <w:p w14:paraId="0D642BC7"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podmiotom Programu w trybie otwartych konkursów ofert na zasadach określonych w ustawie oraz Programie, w tym również wyłaniania operatorów projektów, o których mowa w art. 16a </w:t>
      </w:r>
      <w:r>
        <w:rPr>
          <w:rFonts w:asciiTheme="minorHAnsi" w:hAnsiTheme="minorHAnsi" w:cstheme="minorHAnsi"/>
          <w:sz w:val="22"/>
          <w:szCs w:val="22"/>
        </w:rPr>
        <w:t>u</w:t>
      </w:r>
      <w:r w:rsidRPr="00F924CE">
        <w:rPr>
          <w:rFonts w:asciiTheme="minorHAnsi" w:hAnsiTheme="minorHAnsi" w:cstheme="minorHAnsi"/>
          <w:sz w:val="22"/>
          <w:szCs w:val="22"/>
        </w:rPr>
        <w:t>stawy;</w:t>
      </w:r>
    </w:p>
    <w:p w14:paraId="56F01868"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w trybie pozakonkursowym na podstawie art. 19a ustawy;</w:t>
      </w:r>
    </w:p>
    <w:p w14:paraId="53E52093"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z możliwością zawierania umów zgodnie z art. 16 ust. 3 ustawy; </w:t>
      </w:r>
    </w:p>
    <w:p w14:paraId="181F9C98"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przyznawanie nagrody Marszałka Województwa Podkarpackiego „NGO Wysokich Lotów”;</w:t>
      </w:r>
    </w:p>
    <w:p w14:paraId="0FC729FF"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realizację inicjatyw lokalnych na zasadach określonych w ustawie; </w:t>
      </w:r>
    </w:p>
    <w:p w14:paraId="66A2C6A5" w14:textId="2BBFCEE5" w:rsidR="007624B4" w:rsidRPr="002E551F"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realizację projektów na zasadach określonych w ustawie z dnia 6 grudnia 2006 r. o zasadach prowadzenia polityki rozwoju </w:t>
      </w:r>
      <w:r w:rsidRPr="002E551F">
        <w:rPr>
          <w:rFonts w:asciiTheme="minorHAnsi" w:hAnsiTheme="minorHAnsi" w:cstheme="minorHAnsi"/>
          <w:sz w:val="22"/>
          <w:szCs w:val="22"/>
        </w:rPr>
        <w:t>(Dz.U.</w:t>
      </w:r>
      <w:r>
        <w:rPr>
          <w:rFonts w:asciiTheme="minorHAnsi" w:hAnsiTheme="minorHAnsi" w:cstheme="minorHAnsi"/>
          <w:sz w:val="22"/>
          <w:szCs w:val="22"/>
        </w:rPr>
        <w:t xml:space="preserve"> z</w:t>
      </w:r>
      <w:r w:rsidRPr="002E551F">
        <w:rPr>
          <w:rFonts w:asciiTheme="minorHAnsi" w:hAnsiTheme="minorHAnsi" w:cstheme="minorHAnsi"/>
          <w:sz w:val="22"/>
          <w:szCs w:val="22"/>
        </w:rPr>
        <w:t xml:space="preserve"> 20</w:t>
      </w:r>
      <w:r w:rsidR="00FB73EA">
        <w:rPr>
          <w:rFonts w:asciiTheme="minorHAnsi" w:hAnsiTheme="minorHAnsi" w:cstheme="minorHAnsi"/>
          <w:sz w:val="22"/>
          <w:szCs w:val="22"/>
        </w:rPr>
        <w:t>21</w:t>
      </w:r>
      <w:r>
        <w:rPr>
          <w:rFonts w:asciiTheme="minorHAnsi" w:hAnsiTheme="minorHAnsi" w:cstheme="minorHAnsi"/>
          <w:sz w:val="22"/>
          <w:szCs w:val="22"/>
        </w:rPr>
        <w:t xml:space="preserve"> r., poz.</w:t>
      </w:r>
      <w:r w:rsidR="00FB73EA">
        <w:rPr>
          <w:rFonts w:asciiTheme="minorHAnsi" w:hAnsiTheme="minorHAnsi" w:cstheme="minorHAnsi"/>
          <w:sz w:val="22"/>
          <w:szCs w:val="22"/>
        </w:rPr>
        <w:t>1057 z późn. zm.</w:t>
      </w:r>
      <w:r>
        <w:rPr>
          <w:rFonts w:asciiTheme="minorHAnsi" w:hAnsiTheme="minorHAnsi" w:cstheme="minorHAnsi"/>
          <w:sz w:val="22"/>
          <w:szCs w:val="22"/>
        </w:rPr>
        <w:t>);</w:t>
      </w:r>
    </w:p>
    <w:p w14:paraId="0DAB8BD3" w14:textId="77777777" w:rsidR="007624B4" w:rsidRPr="00742BD7" w:rsidRDefault="007624B4" w:rsidP="007624B4">
      <w:pPr>
        <w:pStyle w:val="Akapitzlist"/>
        <w:numPr>
          <w:ilvl w:val="0"/>
          <w:numId w:val="7"/>
        </w:numPr>
        <w:ind w:left="284"/>
        <w:jc w:val="both"/>
        <w:rPr>
          <w:rFonts w:asciiTheme="minorHAnsi" w:hAnsiTheme="minorHAnsi" w:cstheme="minorHAnsi"/>
          <w:sz w:val="22"/>
          <w:szCs w:val="22"/>
        </w:rPr>
      </w:pPr>
      <w:r w:rsidRPr="00742BD7">
        <w:rPr>
          <w:rFonts w:asciiTheme="minorHAnsi" w:hAnsiTheme="minorHAnsi" w:cstheme="minorHAnsi"/>
          <w:sz w:val="22"/>
          <w:szCs w:val="22"/>
        </w:rPr>
        <w:t>współorganizację projektów i przedsięwzięć o charakterze regionalnym, służących realizacji celów wskazanych w Strategii rozwoju województwa – Podkarpackie 2030;</w:t>
      </w:r>
    </w:p>
    <w:p w14:paraId="091FD601"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udzielanie przez Województ</w:t>
      </w:r>
      <w:r>
        <w:rPr>
          <w:rFonts w:asciiTheme="minorHAnsi" w:hAnsiTheme="minorHAnsi" w:cstheme="minorHAnsi"/>
          <w:sz w:val="22"/>
          <w:szCs w:val="22"/>
        </w:rPr>
        <w:t>wo</w:t>
      </w:r>
      <w:r w:rsidRPr="00F924CE">
        <w:rPr>
          <w:rFonts w:asciiTheme="minorHAnsi" w:hAnsiTheme="minorHAnsi" w:cstheme="minorHAnsi"/>
          <w:sz w:val="22"/>
          <w:szCs w:val="22"/>
        </w:rPr>
        <w:t xml:space="preserve"> pożyczek,</w:t>
      </w:r>
      <w:r>
        <w:rPr>
          <w:rFonts w:asciiTheme="minorHAnsi" w:hAnsiTheme="minorHAnsi" w:cstheme="minorHAnsi"/>
          <w:sz w:val="22"/>
          <w:szCs w:val="22"/>
        </w:rPr>
        <w:t xml:space="preserve"> w tym pożyczek pomostowych,</w:t>
      </w:r>
      <w:r w:rsidRPr="00F924CE">
        <w:rPr>
          <w:rFonts w:asciiTheme="minorHAnsi" w:hAnsiTheme="minorHAnsi" w:cstheme="minorHAnsi"/>
          <w:sz w:val="22"/>
          <w:szCs w:val="22"/>
        </w:rPr>
        <w:t xml:space="preserve"> gwarancji, poręczeń podmiotom Programu, na realizację zadań w sferze pożytku publicznego, na zasadach określonych w odrębnych przepisach.</w:t>
      </w:r>
    </w:p>
    <w:p w14:paraId="25618842" w14:textId="77777777" w:rsidR="007624B4" w:rsidRPr="00F924CE"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3. </w:t>
      </w:r>
      <w:r w:rsidRPr="00F924CE">
        <w:rPr>
          <w:rFonts w:asciiTheme="minorHAnsi" w:hAnsiTheme="minorHAnsi" w:cstheme="minorHAnsi"/>
          <w:sz w:val="22"/>
          <w:szCs w:val="22"/>
        </w:rPr>
        <w:t>Współpraca pozafinansowa realizowana będzie m.in. poprzez:</w:t>
      </w:r>
    </w:p>
    <w:p w14:paraId="29B4FFAE"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wzajemne informowanie się o planowanych kierunkach działalności;</w:t>
      </w:r>
    </w:p>
    <w:p w14:paraId="1FC1766D"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konsultowanie z podmiotami Programu projektów aktów normatywnych w dziedzinach dotyczących działalności statutowej tych organizacji;</w:t>
      </w:r>
    </w:p>
    <w:p w14:paraId="5BE9009F"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konsultowanie z Radą projektów aktów normatywnych dotyczących sfery zadań publicznych, </w:t>
      </w:r>
      <w:r>
        <w:rPr>
          <w:rFonts w:asciiTheme="minorHAnsi" w:hAnsiTheme="minorHAnsi" w:cstheme="minorHAnsi"/>
          <w:sz w:val="22"/>
          <w:szCs w:val="22"/>
        </w:rPr>
        <w:br/>
      </w:r>
      <w:r w:rsidRPr="00F924CE">
        <w:rPr>
          <w:rFonts w:asciiTheme="minorHAnsi" w:hAnsiTheme="minorHAnsi" w:cstheme="minorHAnsi"/>
          <w:sz w:val="22"/>
          <w:szCs w:val="22"/>
        </w:rPr>
        <w:t>o której mowa w art. 4 ustawy;</w:t>
      </w:r>
    </w:p>
    <w:p w14:paraId="14C9C97A"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lastRenderedPageBreak/>
        <w:t>konsultowanie dokumentów strategicznych i programowych mających wpływ na rozwój społeczno-gospodarczy województwa, przygotowanych na poziomie regionu;</w:t>
      </w:r>
    </w:p>
    <w:p w14:paraId="1C430E83" w14:textId="77777777" w:rsidR="007624B4" w:rsidRPr="005033D1" w:rsidRDefault="007624B4" w:rsidP="007624B4">
      <w:pPr>
        <w:pStyle w:val="Akapitzlist"/>
        <w:numPr>
          <w:ilvl w:val="0"/>
          <w:numId w:val="8"/>
        </w:numPr>
        <w:ind w:left="284"/>
        <w:jc w:val="both"/>
        <w:rPr>
          <w:rFonts w:asciiTheme="minorHAnsi" w:hAnsiTheme="minorHAnsi" w:cstheme="minorHAnsi"/>
          <w:sz w:val="22"/>
          <w:szCs w:val="22"/>
        </w:rPr>
      </w:pPr>
      <w:r w:rsidRPr="005033D1">
        <w:rPr>
          <w:rFonts w:asciiTheme="minorHAnsi" w:hAnsiTheme="minorHAnsi" w:cstheme="minorHAnsi"/>
          <w:sz w:val="22"/>
          <w:szCs w:val="22"/>
        </w:rPr>
        <w:t>tworzenie i prowadzenie komórek organizacyjnych, których celem jest działalność, o której mowa w art. 4 ust. 1 pkt 33 ustawy, w wyniku konsultacji Samorządu Województwa z Radą i podmiotami Programu oraz powierzania i prowadzenie ich podmiotom Programu;</w:t>
      </w:r>
    </w:p>
    <w:p w14:paraId="53906C1D" w14:textId="7FB0CFDB"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udział w istniejących oraz tworzenie wspólnych zespołów o charakterze doradczym i inicjatywnym, złożonych z przedstawicieli podmiotów Programu oraz Sejmiku , Za</w:t>
      </w:r>
      <w:r>
        <w:rPr>
          <w:rFonts w:asciiTheme="minorHAnsi" w:hAnsiTheme="minorHAnsi" w:cstheme="minorHAnsi"/>
          <w:sz w:val="22"/>
          <w:szCs w:val="22"/>
        </w:rPr>
        <w:t>rządu i</w:t>
      </w:r>
      <w:r w:rsidRPr="00F924CE">
        <w:rPr>
          <w:rFonts w:asciiTheme="minorHAnsi" w:hAnsiTheme="minorHAnsi" w:cstheme="minorHAnsi"/>
          <w:sz w:val="22"/>
          <w:szCs w:val="22"/>
        </w:rPr>
        <w:t xml:space="preserve"> Urzędu (np. Podkarpackie Forum Terytorialne, Rady Programowe: Programu Strategicznego Rozwoju Bieszczad oraz Programu Strategicznego „Błękitny San”);</w:t>
      </w:r>
    </w:p>
    <w:p w14:paraId="66907B09"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organizowanie i współorganizowanie przedsięwzięć mających na celu rozwój podmiotów Programu oraz ich profesjonalizację, w tym m.in. organizowanie szkoleń, warsztatów, konferencji, prowadzenie doradztwa, udzielanie pomocy merytorycznej;</w:t>
      </w:r>
    </w:p>
    <w:p w14:paraId="4FCCF4B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prowadzenie wspólnych przedsięwzięć, w tym m.in. przystępowanie Samorządu do partnerstw </w:t>
      </w:r>
      <w:r>
        <w:rPr>
          <w:rFonts w:asciiTheme="minorHAnsi" w:hAnsiTheme="minorHAnsi" w:cstheme="minorHAnsi"/>
          <w:sz w:val="22"/>
          <w:szCs w:val="22"/>
        </w:rPr>
        <w:br/>
      </w:r>
      <w:r w:rsidRPr="00F924CE">
        <w:rPr>
          <w:rFonts w:asciiTheme="minorHAnsi" w:hAnsiTheme="minorHAnsi" w:cstheme="minorHAnsi"/>
          <w:sz w:val="22"/>
          <w:szCs w:val="22"/>
        </w:rPr>
        <w:t>z podmiotami Programu, organizowanie wspólnych konferencji, szkoleń, warsztatów</w:t>
      </w:r>
      <w:r>
        <w:rPr>
          <w:rFonts w:asciiTheme="minorHAnsi" w:hAnsiTheme="minorHAnsi" w:cstheme="minorHAnsi"/>
          <w:sz w:val="22"/>
          <w:szCs w:val="22"/>
        </w:rPr>
        <w:t>, itp.;</w:t>
      </w:r>
    </w:p>
    <w:p w14:paraId="04D3FDC6"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rekomendowanie działań i projektów realizowanych przez podmioty Programu;</w:t>
      </w:r>
    </w:p>
    <w:p w14:paraId="53BB55BE"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obejmowanie honorowym patronatem Marszałka Województwa Podkarpackiego przedsięwzięć realizowanych przez podmioty Programu;</w:t>
      </w:r>
    </w:p>
    <w:p w14:paraId="54D5386F"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zawieranie umów partnerskich pomiędzy Województwem a podmiotami Programu o wspólnej realizacji zadań; </w:t>
      </w:r>
    </w:p>
    <w:p w14:paraId="12E2CF12"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promocję</w:t>
      </w:r>
      <w:r>
        <w:rPr>
          <w:rFonts w:asciiTheme="minorHAnsi" w:hAnsiTheme="minorHAnsi" w:cstheme="minorHAnsi"/>
          <w:sz w:val="22"/>
          <w:szCs w:val="22"/>
        </w:rPr>
        <w:t xml:space="preserve"> wolontariatu;</w:t>
      </w:r>
    </w:p>
    <w:p w14:paraId="222EA9BA"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zamieszczanie na wniosek podmiotów Programu na stronie internetowej Urzędu informacji </w:t>
      </w:r>
      <w:r>
        <w:rPr>
          <w:rFonts w:asciiTheme="minorHAnsi" w:hAnsiTheme="minorHAnsi" w:cstheme="minorHAnsi"/>
          <w:sz w:val="22"/>
          <w:szCs w:val="22"/>
        </w:rPr>
        <w:br/>
      </w:r>
      <w:r w:rsidRPr="00F924CE">
        <w:rPr>
          <w:rFonts w:asciiTheme="minorHAnsi" w:hAnsiTheme="minorHAnsi" w:cstheme="minorHAnsi"/>
          <w:sz w:val="22"/>
          <w:szCs w:val="22"/>
        </w:rPr>
        <w:t>o inicjatywach i działaniach organizacji pozarządowych z udziałem wolontariuszy oraz prezentowanie sylwetek i osobowości wolontariuszy działających na Podkarpaciu, jako dobrych przykładów;</w:t>
      </w:r>
    </w:p>
    <w:p w14:paraId="73320348"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prowadzenie serwisu informacyjnego skierowanego do organizacji pozarządowych</w:t>
      </w:r>
      <w:r>
        <w:rPr>
          <w:rFonts w:asciiTheme="minorHAnsi" w:hAnsiTheme="minorHAnsi" w:cstheme="minorHAnsi"/>
          <w:sz w:val="22"/>
          <w:szCs w:val="22"/>
        </w:rPr>
        <w:t xml:space="preserve"> na stronie internetowej Urzędu</w:t>
      </w:r>
      <w:r w:rsidRPr="00F924CE">
        <w:rPr>
          <w:rFonts w:asciiTheme="minorHAnsi" w:hAnsiTheme="minorHAnsi" w:cstheme="minorHAnsi"/>
          <w:sz w:val="22"/>
          <w:szCs w:val="22"/>
        </w:rPr>
        <w:t xml:space="preserve"> oraz </w:t>
      </w:r>
      <w:r>
        <w:rPr>
          <w:rFonts w:asciiTheme="minorHAnsi" w:hAnsiTheme="minorHAnsi" w:cstheme="minorHAnsi"/>
          <w:sz w:val="22"/>
          <w:szCs w:val="22"/>
        </w:rPr>
        <w:t>newslett</w:t>
      </w:r>
      <w:r w:rsidRPr="00F924CE">
        <w:rPr>
          <w:rFonts w:asciiTheme="minorHAnsi" w:hAnsiTheme="minorHAnsi" w:cstheme="minorHAnsi"/>
          <w:sz w:val="22"/>
          <w:szCs w:val="22"/>
        </w:rPr>
        <w:t>er wysyłanego do podmiotów znajdujących się w bazie, prowadzonej przez Oddział ds. współpracy samorządami i organizacjami pozarządowymi;</w:t>
      </w:r>
    </w:p>
    <w:p w14:paraId="60B4E2A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publikowanie na stronach internetowych Urzędu informacji ważnych dla podmiotów Programu;</w:t>
      </w:r>
    </w:p>
    <w:p w14:paraId="166735E6"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pomoc w poszukiwaniu partnerów do projektów regionalnych, ponadlokalnych oraz międzynarodowych w szczególności partnerów pochodzących z regionów, z którymi Województwo  posiada podpisane umowy o współpracy;</w:t>
      </w:r>
    </w:p>
    <w:p w14:paraId="108B724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organizacj</w:t>
      </w:r>
      <w:r w:rsidRPr="005A078D">
        <w:rPr>
          <w:rFonts w:asciiTheme="minorHAnsi" w:hAnsiTheme="minorHAnsi" w:cstheme="minorHAnsi"/>
          <w:sz w:val="22"/>
          <w:szCs w:val="22"/>
        </w:rPr>
        <w:t>ę</w:t>
      </w:r>
      <w:r w:rsidRPr="00F924CE">
        <w:rPr>
          <w:rFonts w:asciiTheme="minorHAnsi" w:hAnsiTheme="minorHAnsi" w:cstheme="minorHAnsi"/>
          <w:sz w:val="22"/>
          <w:szCs w:val="22"/>
        </w:rPr>
        <w:t xml:space="preserve"> Podkarpackiego Forum Obywatelskiego;</w:t>
      </w:r>
    </w:p>
    <w:p w14:paraId="50AAD5D8"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popularyzowanie i promowanie działalności prowa</w:t>
      </w:r>
      <w:r>
        <w:rPr>
          <w:rFonts w:asciiTheme="minorHAnsi" w:hAnsiTheme="minorHAnsi" w:cstheme="minorHAnsi"/>
          <w:sz w:val="22"/>
          <w:szCs w:val="22"/>
        </w:rPr>
        <w:t>dzonej przez podmioty Programu</w:t>
      </w:r>
      <w:r w:rsidRPr="005A078D">
        <w:rPr>
          <w:rFonts w:asciiTheme="minorHAnsi" w:hAnsiTheme="minorHAnsi" w:cstheme="minorHAnsi"/>
          <w:sz w:val="22"/>
          <w:szCs w:val="22"/>
        </w:rPr>
        <w:t>;</w:t>
      </w:r>
    </w:p>
    <w:p w14:paraId="6B1F77BA" w14:textId="62BF826F" w:rsidR="003F1CB6" w:rsidRPr="00FB73EA" w:rsidRDefault="007624B4" w:rsidP="000F3A69">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udzielanie </w:t>
      </w:r>
      <w:r w:rsidRPr="005A078D">
        <w:rPr>
          <w:rFonts w:asciiTheme="minorHAnsi" w:hAnsiTheme="minorHAnsi" w:cstheme="minorHAnsi"/>
          <w:sz w:val="22"/>
          <w:szCs w:val="22"/>
        </w:rPr>
        <w:t>wsparcia</w:t>
      </w:r>
      <w:r w:rsidRPr="00F924CE">
        <w:rPr>
          <w:rFonts w:asciiTheme="minorHAnsi" w:hAnsiTheme="minorHAnsi" w:cstheme="minorHAnsi"/>
          <w:sz w:val="22"/>
          <w:szCs w:val="22"/>
        </w:rPr>
        <w:t xml:space="preserve"> przez Samorząd Województwa dla podmiotów Programu w postaci: oddelegowania pracowników, bezpłatnego użyczenia sprzętu oraz udostępniania sal</w:t>
      </w:r>
      <w:r>
        <w:rPr>
          <w:rFonts w:asciiTheme="minorHAnsi" w:hAnsiTheme="minorHAnsi" w:cstheme="minorHAnsi"/>
          <w:sz w:val="22"/>
          <w:szCs w:val="22"/>
        </w:rPr>
        <w:t xml:space="preserve"> i przestrzeni budynku</w:t>
      </w:r>
      <w:r w:rsidRPr="00F924CE">
        <w:rPr>
          <w:rFonts w:asciiTheme="minorHAnsi" w:hAnsiTheme="minorHAnsi" w:cstheme="minorHAnsi"/>
          <w:sz w:val="22"/>
          <w:szCs w:val="22"/>
        </w:rPr>
        <w:t xml:space="preserve"> Urzędu.</w:t>
      </w:r>
    </w:p>
    <w:p w14:paraId="11A29897" w14:textId="1821FE24"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VI</w:t>
      </w:r>
    </w:p>
    <w:p w14:paraId="25C48CDC" w14:textId="77777777" w:rsidR="007624B4" w:rsidRPr="00F924CE" w:rsidRDefault="007624B4" w:rsidP="007624B4">
      <w:pPr>
        <w:jc w:val="center"/>
        <w:rPr>
          <w:rFonts w:asciiTheme="minorHAnsi" w:hAnsiTheme="minorHAnsi" w:cstheme="minorHAnsi"/>
          <w:b/>
        </w:rPr>
      </w:pPr>
      <w:r w:rsidRPr="006510AE">
        <w:rPr>
          <w:rFonts w:asciiTheme="minorHAnsi" w:hAnsiTheme="minorHAnsi" w:cstheme="minorHAnsi"/>
          <w:b/>
        </w:rPr>
        <w:t>O</w:t>
      </w:r>
      <w:r>
        <w:rPr>
          <w:rFonts w:asciiTheme="minorHAnsi" w:hAnsiTheme="minorHAnsi" w:cstheme="minorHAnsi"/>
          <w:b/>
        </w:rPr>
        <w:t>TWARTE KONKURSY OFERT</w:t>
      </w:r>
    </w:p>
    <w:p w14:paraId="005C89A6"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8</w:t>
      </w:r>
    </w:p>
    <w:p w14:paraId="791961D8"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Ramowy Regulamin Otwartych Konkursów Ofert</w:t>
      </w:r>
    </w:p>
    <w:p w14:paraId="5DCB92AE" w14:textId="19213464" w:rsidR="007624B4" w:rsidRPr="00FE119C" w:rsidRDefault="007624B4" w:rsidP="007624B4">
      <w:pPr>
        <w:pStyle w:val="Akapitzlist"/>
        <w:numPr>
          <w:ilvl w:val="1"/>
          <w:numId w:val="9"/>
        </w:numPr>
        <w:ind w:left="0"/>
        <w:jc w:val="both"/>
        <w:rPr>
          <w:rFonts w:asciiTheme="minorHAnsi" w:hAnsiTheme="minorHAnsi" w:cstheme="minorHAnsi"/>
          <w:sz w:val="22"/>
          <w:szCs w:val="22"/>
        </w:rPr>
      </w:pPr>
      <w:r w:rsidRPr="00FE119C">
        <w:rPr>
          <w:rFonts w:asciiTheme="minorHAnsi" w:hAnsiTheme="minorHAnsi" w:cstheme="minorHAnsi"/>
          <w:sz w:val="22"/>
          <w:szCs w:val="22"/>
        </w:rPr>
        <w:t>Zarząd po zasięgnięciu opinii  Rady</w:t>
      </w:r>
      <w:r w:rsidR="002B7E78">
        <w:rPr>
          <w:rFonts w:asciiTheme="minorHAnsi" w:hAnsiTheme="minorHAnsi" w:cstheme="minorHAnsi"/>
          <w:sz w:val="22"/>
          <w:szCs w:val="22"/>
        </w:rPr>
        <w:t xml:space="preserve"> oraz jednostek organizacyjnych</w:t>
      </w:r>
      <w:r w:rsidR="003F1CB6" w:rsidRPr="00FE119C">
        <w:rPr>
          <w:rFonts w:asciiTheme="minorHAnsi" w:hAnsiTheme="minorHAnsi" w:cstheme="minorHAnsi"/>
          <w:sz w:val="22"/>
          <w:szCs w:val="22"/>
        </w:rPr>
        <w:t xml:space="preserve"> może przyjąć Ramowy Regulamin Otwartych Konkursów Ofert.</w:t>
      </w:r>
      <w:r w:rsidR="00CA5A86" w:rsidRPr="00FE119C">
        <w:rPr>
          <w:rFonts w:asciiTheme="minorHAnsi" w:hAnsiTheme="minorHAnsi" w:cstheme="minorHAnsi"/>
          <w:sz w:val="22"/>
          <w:szCs w:val="22"/>
        </w:rPr>
        <w:t xml:space="preserve">  </w:t>
      </w:r>
    </w:p>
    <w:p w14:paraId="65C70522" w14:textId="77777777" w:rsidR="007624B4" w:rsidRPr="00F924CE" w:rsidRDefault="007624B4" w:rsidP="007624B4">
      <w:pPr>
        <w:pStyle w:val="Akapitzlist"/>
        <w:numPr>
          <w:ilvl w:val="1"/>
          <w:numId w:val="9"/>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Ramowy Regulamin Otwartych Konkursów Ofert </w:t>
      </w:r>
      <w:r w:rsidRPr="005A078D">
        <w:rPr>
          <w:rFonts w:asciiTheme="minorHAnsi" w:hAnsiTheme="minorHAnsi" w:cstheme="minorHAnsi"/>
          <w:sz w:val="22"/>
          <w:szCs w:val="22"/>
        </w:rPr>
        <w:t>określi</w:t>
      </w:r>
      <w:r w:rsidRPr="00F924CE">
        <w:rPr>
          <w:rFonts w:asciiTheme="minorHAnsi" w:hAnsiTheme="minorHAnsi" w:cstheme="minorHAnsi"/>
          <w:sz w:val="22"/>
          <w:szCs w:val="22"/>
        </w:rPr>
        <w:t xml:space="preserve"> w szczególności:</w:t>
      </w:r>
    </w:p>
    <w:p w14:paraId="1F1CE715"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ogólne zasady udziału w konkursach ofert;</w:t>
      </w:r>
    </w:p>
    <w:p w14:paraId="32D9E287"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uprawnione;</w:t>
      </w:r>
    </w:p>
    <w:p w14:paraId="6BD41CF9"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zasady składania ofert;</w:t>
      </w:r>
    </w:p>
    <w:p w14:paraId="436864AF"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zasady składania ofert wspólnych oraz tworzenia partnerstw; </w:t>
      </w:r>
    </w:p>
    <w:p w14:paraId="16EB5A87"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środków własnych przy wsparciu zadania publicznego;</w:t>
      </w:r>
    </w:p>
    <w:p w14:paraId="5DFCB56C"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koszty kwalifikowalne oraz niekwalifikowalne</w:t>
      </w:r>
      <w:r>
        <w:rPr>
          <w:rFonts w:asciiTheme="minorHAnsi" w:hAnsiTheme="minorHAnsi" w:cstheme="minorHAnsi"/>
          <w:sz w:val="22"/>
          <w:szCs w:val="22"/>
        </w:rPr>
        <w:t>;</w:t>
      </w:r>
    </w:p>
    <w:p w14:paraId="42C8DBE8"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koszty ryczałtowe;</w:t>
      </w:r>
    </w:p>
    <w:p w14:paraId="2EA92DCC"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taryfikator kosztów;</w:t>
      </w:r>
    </w:p>
    <w:p w14:paraId="2B4EAEC5" w14:textId="77777777" w:rsidR="007624B4" w:rsidRPr="00F924CE"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sposób realizacji zasady konkurencyjności;</w:t>
      </w:r>
    </w:p>
    <w:p w14:paraId="0493963C" w14:textId="77777777" w:rsidR="007624B4" w:rsidRPr="005A078D" w:rsidRDefault="007624B4" w:rsidP="007624B4">
      <w:pPr>
        <w:pStyle w:val="Akapitzlist"/>
        <w:numPr>
          <w:ilvl w:val="0"/>
          <w:numId w:val="28"/>
        </w:numPr>
        <w:ind w:left="426"/>
        <w:jc w:val="both"/>
        <w:rPr>
          <w:rFonts w:asciiTheme="minorHAnsi" w:hAnsiTheme="minorHAnsi" w:cstheme="minorHAnsi"/>
          <w:sz w:val="22"/>
          <w:szCs w:val="22"/>
        </w:rPr>
      </w:pPr>
      <w:r w:rsidRPr="005A078D">
        <w:rPr>
          <w:rFonts w:asciiTheme="minorHAnsi" w:hAnsiTheme="minorHAnsi" w:cstheme="minorHAnsi"/>
          <w:sz w:val="22"/>
          <w:szCs w:val="22"/>
        </w:rPr>
        <w:t>wytyczne dotyczące kryteriów ocen formalnych i merytorycznych ofert;</w:t>
      </w:r>
    </w:p>
    <w:p w14:paraId="2CF72708" w14:textId="77777777" w:rsidR="007624B4" w:rsidRPr="005A078D" w:rsidRDefault="007624B4" w:rsidP="007624B4">
      <w:pPr>
        <w:pStyle w:val="Akapitzlist"/>
        <w:numPr>
          <w:ilvl w:val="0"/>
          <w:numId w:val="28"/>
        </w:numPr>
        <w:ind w:left="426"/>
        <w:jc w:val="both"/>
        <w:rPr>
          <w:rFonts w:asciiTheme="minorHAnsi" w:hAnsiTheme="minorHAnsi" w:cstheme="minorHAnsi"/>
          <w:sz w:val="22"/>
          <w:szCs w:val="22"/>
        </w:rPr>
      </w:pPr>
      <w:r w:rsidRPr="005A078D">
        <w:rPr>
          <w:rFonts w:asciiTheme="minorHAnsi" w:hAnsiTheme="minorHAnsi" w:cstheme="minorHAnsi"/>
          <w:sz w:val="22"/>
          <w:szCs w:val="22"/>
        </w:rPr>
        <w:t>sposób przekazania dotacji</w:t>
      </w:r>
      <w:r w:rsidRPr="00F924CE">
        <w:rPr>
          <w:rFonts w:asciiTheme="minorHAnsi" w:hAnsiTheme="minorHAnsi" w:cstheme="minorHAnsi"/>
          <w:sz w:val="22"/>
          <w:szCs w:val="22"/>
        </w:rPr>
        <w:t xml:space="preserve"> na realizację zadania publicznego;</w:t>
      </w:r>
    </w:p>
    <w:p w14:paraId="20A13054" w14:textId="77777777" w:rsidR="007624B4" w:rsidRPr="00E76B70" w:rsidRDefault="007624B4" w:rsidP="007624B4">
      <w:pPr>
        <w:pStyle w:val="Akapitzlist"/>
        <w:numPr>
          <w:ilvl w:val="0"/>
          <w:numId w:val="28"/>
        </w:numPr>
        <w:ind w:left="426"/>
        <w:jc w:val="both"/>
        <w:rPr>
          <w:rFonts w:asciiTheme="minorHAnsi" w:hAnsiTheme="minorHAnsi" w:cstheme="minorHAnsi"/>
          <w:sz w:val="22"/>
          <w:szCs w:val="22"/>
        </w:rPr>
      </w:pPr>
      <w:r w:rsidRPr="00F924CE">
        <w:rPr>
          <w:rFonts w:asciiTheme="minorHAnsi" w:hAnsiTheme="minorHAnsi" w:cstheme="minorHAnsi"/>
          <w:sz w:val="22"/>
          <w:szCs w:val="22"/>
        </w:rPr>
        <w:t>kontrol</w:t>
      </w:r>
      <w:r>
        <w:rPr>
          <w:rFonts w:asciiTheme="minorHAnsi" w:hAnsiTheme="minorHAnsi" w:cstheme="minorHAnsi"/>
          <w:sz w:val="22"/>
          <w:szCs w:val="22"/>
        </w:rPr>
        <w:t>e</w:t>
      </w:r>
      <w:r w:rsidRPr="00F924CE">
        <w:rPr>
          <w:rFonts w:asciiTheme="minorHAnsi" w:hAnsiTheme="minorHAnsi" w:cstheme="minorHAnsi"/>
          <w:sz w:val="22"/>
          <w:szCs w:val="22"/>
        </w:rPr>
        <w:t xml:space="preserve"> realizacji zadań.</w:t>
      </w:r>
    </w:p>
    <w:p w14:paraId="62C7D8DC" w14:textId="77777777" w:rsidR="007624B4" w:rsidRDefault="007624B4" w:rsidP="007624B4">
      <w:pPr>
        <w:jc w:val="center"/>
        <w:rPr>
          <w:rFonts w:asciiTheme="minorHAnsi" w:hAnsiTheme="minorHAnsi" w:cstheme="minorHAnsi"/>
          <w:b/>
        </w:rPr>
      </w:pPr>
      <w:bookmarkStart w:id="0" w:name="_Hlk526257442"/>
    </w:p>
    <w:p w14:paraId="27D761AA"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9</w:t>
      </w:r>
    </w:p>
    <w:p w14:paraId="0CCA8643" w14:textId="77777777" w:rsidR="007624B4" w:rsidRPr="00F924CE" w:rsidRDefault="007624B4" w:rsidP="007624B4">
      <w:pPr>
        <w:pStyle w:val="Akapitzlist"/>
        <w:jc w:val="both"/>
        <w:rPr>
          <w:rFonts w:asciiTheme="minorHAnsi" w:hAnsiTheme="minorHAnsi" w:cstheme="minorHAnsi"/>
          <w:sz w:val="22"/>
          <w:szCs w:val="22"/>
        </w:rPr>
      </w:pPr>
      <w:bookmarkStart w:id="1" w:name="_Hlk526257387"/>
      <w:bookmarkEnd w:id="0"/>
      <w:r w:rsidRPr="00F924CE">
        <w:rPr>
          <w:rFonts w:asciiTheme="minorHAnsi" w:hAnsiTheme="minorHAnsi" w:cstheme="minorHAnsi"/>
          <w:sz w:val="22"/>
          <w:szCs w:val="22"/>
        </w:rPr>
        <w:t>Zle</w:t>
      </w:r>
      <w:r>
        <w:rPr>
          <w:rFonts w:asciiTheme="minorHAnsi" w:hAnsiTheme="minorHAnsi" w:cstheme="minorHAnsi"/>
          <w:sz w:val="22"/>
          <w:szCs w:val="22"/>
        </w:rPr>
        <w:t>canie</w:t>
      </w:r>
      <w:r w:rsidRPr="00F924CE">
        <w:rPr>
          <w:rFonts w:asciiTheme="minorHAnsi" w:hAnsiTheme="minorHAnsi" w:cstheme="minorHAnsi"/>
          <w:sz w:val="22"/>
          <w:szCs w:val="22"/>
        </w:rPr>
        <w:t xml:space="preserve"> zadań</w:t>
      </w:r>
      <w:r>
        <w:rPr>
          <w:rFonts w:asciiTheme="minorHAnsi" w:hAnsiTheme="minorHAnsi" w:cstheme="minorHAnsi"/>
          <w:sz w:val="22"/>
          <w:szCs w:val="22"/>
        </w:rPr>
        <w:t xml:space="preserve"> publicznych</w:t>
      </w:r>
      <w:r w:rsidRPr="00F924CE">
        <w:rPr>
          <w:rFonts w:asciiTheme="minorHAnsi" w:hAnsiTheme="minorHAnsi" w:cstheme="minorHAnsi"/>
          <w:sz w:val="22"/>
          <w:szCs w:val="22"/>
        </w:rPr>
        <w:t xml:space="preserve"> w trybie otwartego konkursu ofert</w:t>
      </w:r>
      <w:r>
        <w:rPr>
          <w:rFonts w:asciiTheme="minorHAnsi" w:hAnsiTheme="minorHAnsi" w:cstheme="minorHAnsi"/>
          <w:sz w:val="22"/>
          <w:szCs w:val="22"/>
        </w:rPr>
        <w:t xml:space="preserve"> oraz w trybie pozakonkursowym, </w:t>
      </w:r>
      <w:r>
        <w:rPr>
          <w:rFonts w:asciiTheme="minorHAnsi" w:hAnsiTheme="minorHAnsi" w:cstheme="minorHAnsi"/>
          <w:sz w:val="22"/>
          <w:szCs w:val="22"/>
        </w:rPr>
        <w:br/>
        <w:t xml:space="preserve">o którym mowa w art.19a ustawy </w:t>
      </w:r>
      <w:r w:rsidRPr="00F924CE">
        <w:rPr>
          <w:rFonts w:asciiTheme="minorHAnsi" w:hAnsiTheme="minorHAnsi" w:cstheme="minorHAnsi"/>
          <w:sz w:val="22"/>
          <w:szCs w:val="22"/>
        </w:rPr>
        <w:t>może mieć formę:</w:t>
      </w:r>
    </w:p>
    <w:p w14:paraId="508D611A" w14:textId="77777777" w:rsidR="007624B4" w:rsidRPr="005A078D" w:rsidRDefault="007624B4" w:rsidP="007624B4">
      <w:pPr>
        <w:pStyle w:val="Akapitzlist"/>
        <w:numPr>
          <w:ilvl w:val="0"/>
          <w:numId w:val="30"/>
        </w:numPr>
        <w:ind w:left="426"/>
        <w:jc w:val="both"/>
        <w:rPr>
          <w:rFonts w:asciiTheme="minorHAnsi" w:hAnsiTheme="minorHAnsi" w:cstheme="minorHAnsi"/>
          <w:sz w:val="22"/>
          <w:szCs w:val="22"/>
        </w:rPr>
      </w:pPr>
      <w:r w:rsidRPr="005A078D">
        <w:rPr>
          <w:rFonts w:asciiTheme="minorHAnsi" w:hAnsiTheme="minorHAnsi" w:cstheme="minorHAnsi"/>
          <w:sz w:val="22"/>
          <w:szCs w:val="22"/>
        </w:rPr>
        <w:t>powierzenia – gdy jednostka organizacyjna ogłaszająca konkurs na wykonywanie zadań publicznych udziela dotacji na finansowanie ich realizacji i  nie oczekuje od podmiotu Programu wniesienia wkładu własnego finansowego</w:t>
      </w:r>
      <w:r>
        <w:rPr>
          <w:rFonts w:asciiTheme="minorHAnsi" w:hAnsiTheme="minorHAnsi" w:cstheme="minorHAnsi"/>
          <w:sz w:val="22"/>
          <w:szCs w:val="22"/>
        </w:rPr>
        <w:t>,</w:t>
      </w:r>
      <w:r w:rsidRPr="005A078D">
        <w:rPr>
          <w:rFonts w:asciiTheme="minorHAnsi" w:hAnsiTheme="minorHAnsi" w:cstheme="minorHAnsi"/>
          <w:sz w:val="22"/>
          <w:szCs w:val="22"/>
        </w:rPr>
        <w:t xml:space="preserve"> </w:t>
      </w:r>
    </w:p>
    <w:p w14:paraId="5AD2F517" w14:textId="77777777" w:rsidR="007624B4" w:rsidRPr="002E551F" w:rsidRDefault="007624B4" w:rsidP="007624B4">
      <w:pPr>
        <w:pStyle w:val="Akapitzlist"/>
        <w:numPr>
          <w:ilvl w:val="0"/>
          <w:numId w:val="30"/>
        </w:numPr>
        <w:ind w:left="426"/>
        <w:jc w:val="both"/>
        <w:rPr>
          <w:rFonts w:asciiTheme="minorHAnsi" w:hAnsiTheme="minorHAnsi" w:cstheme="minorHAnsi"/>
          <w:sz w:val="22"/>
          <w:szCs w:val="22"/>
        </w:rPr>
      </w:pPr>
      <w:r w:rsidRPr="005A078D">
        <w:rPr>
          <w:rFonts w:asciiTheme="minorHAnsi" w:hAnsiTheme="minorHAnsi" w:cstheme="minorHAnsi"/>
          <w:sz w:val="22"/>
          <w:szCs w:val="22"/>
        </w:rPr>
        <w:t>wsparcia - gdy jednostka organizacyjna ogłaszająca konkurs na wykonywanie zadań publicznych udziela dotacji na dofinansowanie ich realizacji, określając wysokość wkładu własnego</w:t>
      </w:r>
      <w:r>
        <w:rPr>
          <w:rFonts w:asciiTheme="minorHAnsi" w:hAnsiTheme="minorHAnsi" w:cstheme="minorHAnsi"/>
          <w:sz w:val="22"/>
          <w:szCs w:val="22"/>
        </w:rPr>
        <w:t xml:space="preserve"> finansowego</w:t>
      </w:r>
      <w:r w:rsidRPr="005A078D">
        <w:rPr>
          <w:rFonts w:asciiTheme="minorHAnsi" w:hAnsiTheme="minorHAnsi" w:cstheme="minorHAnsi"/>
          <w:sz w:val="22"/>
          <w:szCs w:val="22"/>
        </w:rPr>
        <w:t xml:space="preserve"> podmiotu Programu realizującego zadanie.</w:t>
      </w:r>
    </w:p>
    <w:p w14:paraId="6A115A9B" w14:textId="77777777" w:rsidR="007624B4" w:rsidRPr="00F924CE" w:rsidRDefault="007624B4" w:rsidP="007624B4">
      <w:pPr>
        <w:jc w:val="center"/>
        <w:rPr>
          <w:rFonts w:asciiTheme="minorHAnsi" w:hAnsiTheme="minorHAnsi" w:cstheme="minorHAnsi"/>
          <w:b/>
        </w:rPr>
      </w:pPr>
      <w:bookmarkStart w:id="2" w:name="_Hlk526252423"/>
      <w:r w:rsidRPr="00F924CE">
        <w:rPr>
          <w:rFonts w:asciiTheme="minorHAnsi" w:hAnsiTheme="minorHAnsi" w:cstheme="minorHAnsi"/>
          <w:b/>
        </w:rPr>
        <w:t>§ 10</w:t>
      </w:r>
    </w:p>
    <w:bookmarkEnd w:id="2"/>
    <w:p w14:paraId="36CDD1B0" w14:textId="77777777" w:rsidR="007624B4" w:rsidRPr="00F924CE" w:rsidRDefault="007624B4" w:rsidP="007624B4">
      <w:pPr>
        <w:jc w:val="both"/>
        <w:rPr>
          <w:rFonts w:asciiTheme="minorHAnsi" w:eastAsia="Times New Roman" w:hAnsiTheme="minorHAnsi" w:cstheme="minorHAnsi"/>
          <w:lang w:eastAsia="pl-PL"/>
        </w:rPr>
      </w:pPr>
      <w:r w:rsidRPr="005A078D">
        <w:rPr>
          <w:rFonts w:asciiTheme="minorHAnsi" w:eastAsia="Times New Roman" w:hAnsiTheme="minorHAnsi" w:cstheme="minorHAnsi"/>
          <w:lang w:eastAsia="pl-PL"/>
        </w:rPr>
        <w:t>W</w:t>
      </w:r>
      <w:r>
        <w:rPr>
          <w:rFonts w:asciiTheme="minorHAnsi" w:eastAsia="Times New Roman" w:hAnsiTheme="minorHAnsi" w:cstheme="minorHAnsi"/>
          <w:lang w:eastAsia="pl-PL"/>
        </w:rPr>
        <w:t>ysokość wymaganego wkładu własnego w konkursie ofert określana jest w zależności od wysokości wnioskowanej dotacji:</w:t>
      </w:r>
    </w:p>
    <w:p w14:paraId="10F21D90" w14:textId="77777777" w:rsidR="007624B4" w:rsidRPr="00C053AF" w:rsidRDefault="007624B4" w:rsidP="007624B4">
      <w:pPr>
        <w:pStyle w:val="Akapitzlist"/>
        <w:numPr>
          <w:ilvl w:val="0"/>
          <w:numId w:val="33"/>
        </w:numPr>
        <w:ind w:left="426"/>
        <w:jc w:val="both"/>
        <w:rPr>
          <w:rFonts w:asciiTheme="minorHAnsi" w:hAnsiTheme="minorHAnsi" w:cstheme="minorHAnsi"/>
          <w:sz w:val="22"/>
          <w:szCs w:val="22"/>
        </w:rPr>
      </w:pPr>
      <w:r w:rsidRPr="00C053AF">
        <w:rPr>
          <w:rFonts w:asciiTheme="minorHAnsi" w:hAnsiTheme="minorHAnsi" w:cstheme="minorHAnsi"/>
          <w:sz w:val="22"/>
          <w:szCs w:val="22"/>
        </w:rPr>
        <w:t>dla zadania, którego wysokość wnioskowanej kwoty dotacji nie przekracza 10 000 zł wkład własny</w:t>
      </w:r>
      <w:r>
        <w:rPr>
          <w:rFonts w:asciiTheme="minorHAnsi" w:hAnsiTheme="minorHAnsi" w:cstheme="minorHAnsi"/>
          <w:sz w:val="22"/>
          <w:szCs w:val="22"/>
        </w:rPr>
        <w:t xml:space="preserve"> (finansowy i niefinansowy)</w:t>
      </w:r>
      <w:r w:rsidRPr="00C053AF">
        <w:rPr>
          <w:rFonts w:asciiTheme="minorHAnsi" w:hAnsiTheme="minorHAnsi" w:cstheme="minorHAnsi"/>
          <w:sz w:val="22"/>
          <w:szCs w:val="22"/>
        </w:rPr>
        <w:t xml:space="preserve"> nie jest wymagany</w:t>
      </w:r>
      <w:r>
        <w:rPr>
          <w:rFonts w:asciiTheme="minorHAnsi" w:hAnsiTheme="minorHAnsi" w:cstheme="minorHAnsi"/>
          <w:sz w:val="22"/>
          <w:szCs w:val="22"/>
        </w:rPr>
        <w:t>,</w:t>
      </w:r>
    </w:p>
    <w:p w14:paraId="3364E1DF" w14:textId="68609F7A" w:rsidR="007624B4" w:rsidRPr="00C53599" w:rsidRDefault="007624B4" w:rsidP="007624B4">
      <w:pPr>
        <w:pStyle w:val="Akapitzlist"/>
        <w:numPr>
          <w:ilvl w:val="0"/>
          <w:numId w:val="33"/>
        </w:numPr>
        <w:ind w:left="426"/>
        <w:jc w:val="both"/>
        <w:rPr>
          <w:rFonts w:asciiTheme="minorHAnsi" w:hAnsiTheme="minorHAnsi" w:cstheme="minorHAnsi"/>
          <w:sz w:val="22"/>
          <w:szCs w:val="22"/>
        </w:rPr>
      </w:pPr>
      <w:r w:rsidRPr="00C53599">
        <w:rPr>
          <w:rFonts w:asciiTheme="minorHAnsi" w:hAnsiTheme="minorHAnsi" w:cstheme="minorHAnsi"/>
          <w:sz w:val="22"/>
          <w:szCs w:val="22"/>
        </w:rPr>
        <w:t>dla zadania, którego wysokość wnioskowanej kwoty dotacji przekracza 10 000 zł wkład własny musi stanowić co najmniej 10% wysokości dotacji.</w:t>
      </w:r>
      <w:r w:rsidR="00801B32">
        <w:rPr>
          <w:rFonts w:asciiTheme="minorHAnsi" w:hAnsiTheme="minorHAnsi" w:cstheme="minorHAnsi"/>
          <w:sz w:val="22"/>
          <w:szCs w:val="22"/>
        </w:rPr>
        <w:t xml:space="preserve"> Nie dotyczy powierzenia realizacji zadania. </w:t>
      </w:r>
    </w:p>
    <w:p w14:paraId="7250852D" w14:textId="77777777" w:rsidR="004C3F6B" w:rsidRDefault="004C3F6B" w:rsidP="007624B4">
      <w:pPr>
        <w:jc w:val="center"/>
        <w:rPr>
          <w:rFonts w:asciiTheme="minorHAnsi" w:hAnsiTheme="minorHAnsi" w:cstheme="minorHAnsi"/>
          <w:b/>
        </w:rPr>
      </w:pPr>
    </w:p>
    <w:p w14:paraId="403A0992" w14:textId="2318325B"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1</w:t>
      </w:r>
    </w:p>
    <w:p w14:paraId="0D8DEC8D" w14:textId="23BFF0C7" w:rsidR="007624B4" w:rsidRDefault="007624B4" w:rsidP="007624B4">
      <w:pPr>
        <w:ind w:left="66"/>
        <w:jc w:val="both"/>
        <w:rPr>
          <w:rFonts w:asciiTheme="minorHAnsi" w:hAnsiTheme="minorHAnsi" w:cstheme="minorHAnsi"/>
        </w:rPr>
      </w:pPr>
      <w:r w:rsidRPr="003966FD">
        <w:rPr>
          <w:rFonts w:asciiTheme="minorHAnsi" w:hAnsiTheme="minorHAnsi" w:cstheme="minorHAnsi"/>
        </w:rPr>
        <w:t xml:space="preserve"> 1. Zadanie</w:t>
      </w:r>
      <w:r>
        <w:rPr>
          <w:rFonts w:asciiTheme="minorHAnsi" w:hAnsiTheme="minorHAnsi" w:cstheme="minorHAnsi"/>
        </w:rPr>
        <w:t xml:space="preserve"> publiczne</w:t>
      </w:r>
      <w:r w:rsidRPr="003966FD">
        <w:rPr>
          <w:rFonts w:asciiTheme="minorHAnsi" w:hAnsiTheme="minorHAnsi" w:cstheme="minorHAnsi"/>
        </w:rPr>
        <w:t xml:space="preserve"> powinno być realizowane zgodnie ze złożoną ofertą i podpisaną umową, </w:t>
      </w:r>
      <w:r>
        <w:rPr>
          <w:rFonts w:asciiTheme="minorHAnsi" w:hAnsiTheme="minorHAnsi" w:cstheme="minorHAnsi"/>
        </w:rPr>
        <w:br/>
      </w:r>
      <w:r w:rsidRPr="003966FD">
        <w:rPr>
          <w:rFonts w:asciiTheme="minorHAnsi" w:hAnsiTheme="minorHAnsi" w:cstheme="minorHAnsi"/>
        </w:rPr>
        <w:t>w przedziale czasowym określonym w ofercie, nieprzekraczającym okresu od 1 stycznia 20</w:t>
      </w:r>
      <w:r>
        <w:rPr>
          <w:rFonts w:asciiTheme="minorHAnsi" w:hAnsiTheme="minorHAnsi" w:cstheme="minorHAnsi"/>
        </w:rPr>
        <w:t>2</w:t>
      </w:r>
      <w:r w:rsidR="0062036F">
        <w:rPr>
          <w:rFonts w:asciiTheme="minorHAnsi" w:hAnsiTheme="minorHAnsi" w:cstheme="minorHAnsi"/>
        </w:rPr>
        <w:t>2</w:t>
      </w:r>
      <w:r w:rsidRPr="003966FD">
        <w:rPr>
          <w:rFonts w:asciiTheme="minorHAnsi" w:hAnsiTheme="minorHAnsi" w:cstheme="minorHAnsi"/>
        </w:rPr>
        <w:t xml:space="preserve"> r. do</w:t>
      </w:r>
      <w:r>
        <w:rPr>
          <w:rFonts w:asciiTheme="minorHAnsi" w:hAnsiTheme="minorHAnsi" w:cstheme="minorHAnsi"/>
        </w:rPr>
        <w:t xml:space="preserve"> </w:t>
      </w:r>
      <w:r>
        <w:rPr>
          <w:rFonts w:asciiTheme="minorHAnsi" w:hAnsiTheme="minorHAnsi" w:cstheme="minorHAnsi"/>
        </w:rPr>
        <w:br/>
      </w:r>
      <w:r w:rsidRPr="003966FD">
        <w:rPr>
          <w:rFonts w:asciiTheme="minorHAnsi" w:hAnsiTheme="minorHAnsi" w:cstheme="minorHAnsi"/>
        </w:rPr>
        <w:t>31 grudnia 20</w:t>
      </w:r>
      <w:r>
        <w:rPr>
          <w:rFonts w:asciiTheme="minorHAnsi" w:hAnsiTheme="minorHAnsi" w:cstheme="minorHAnsi"/>
        </w:rPr>
        <w:t>2</w:t>
      </w:r>
      <w:r w:rsidR="0062036F">
        <w:rPr>
          <w:rFonts w:asciiTheme="minorHAnsi" w:hAnsiTheme="minorHAnsi" w:cstheme="minorHAnsi"/>
        </w:rPr>
        <w:t>2</w:t>
      </w:r>
      <w:r w:rsidRPr="003966FD">
        <w:rPr>
          <w:rFonts w:asciiTheme="minorHAnsi" w:hAnsiTheme="minorHAnsi" w:cstheme="minorHAnsi"/>
        </w:rPr>
        <w:t xml:space="preserve"> r</w:t>
      </w:r>
      <w:r>
        <w:rPr>
          <w:rFonts w:asciiTheme="minorHAnsi" w:hAnsiTheme="minorHAnsi" w:cstheme="minorHAnsi"/>
        </w:rPr>
        <w:t>., a w przypadku zawarcia umowy wieloletniej w terminie określonym w tej umowie.</w:t>
      </w:r>
    </w:p>
    <w:p w14:paraId="18B88DC7" w14:textId="0118394D" w:rsidR="007624B4" w:rsidRDefault="007624B4" w:rsidP="007624B4">
      <w:pPr>
        <w:ind w:left="66"/>
        <w:jc w:val="both"/>
        <w:rPr>
          <w:rFonts w:asciiTheme="minorHAnsi" w:hAnsiTheme="minorHAnsi" w:cstheme="minorHAnsi"/>
        </w:rPr>
      </w:pPr>
      <w:r>
        <w:rPr>
          <w:rFonts w:asciiTheme="minorHAnsi" w:hAnsiTheme="minorHAnsi" w:cstheme="minorHAnsi"/>
        </w:rPr>
        <w:t xml:space="preserve">2. Koszty finansowe związane z realizacją zadania publicznego, poniesione pomiędzy 1 stycznia </w:t>
      </w:r>
      <w:r>
        <w:rPr>
          <w:rFonts w:asciiTheme="minorHAnsi" w:hAnsiTheme="minorHAnsi" w:cstheme="minorHAnsi"/>
        </w:rPr>
        <w:br/>
        <w:t>202</w:t>
      </w:r>
      <w:r w:rsidR="0062036F">
        <w:rPr>
          <w:rFonts w:asciiTheme="minorHAnsi" w:hAnsiTheme="minorHAnsi" w:cstheme="minorHAnsi"/>
        </w:rPr>
        <w:t>2</w:t>
      </w:r>
      <w:r>
        <w:rPr>
          <w:rFonts w:asciiTheme="minorHAnsi" w:hAnsiTheme="minorHAnsi" w:cstheme="minorHAnsi"/>
        </w:rPr>
        <w:t xml:space="preserve"> r., a datą zawarcia umowy, mogą stanowić część innych środków finansowych rozliczanych jako wkład własny – pod warunkiem uprzedniego uwzględnienia ich w złożonej ofercie.</w:t>
      </w:r>
    </w:p>
    <w:p w14:paraId="65EBE888" w14:textId="195AF825" w:rsidR="007624B4" w:rsidRPr="0062036F" w:rsidRDefault="007624B4" w:rsidP="0062036F">
      <w:pPr>
        <w:ind w:left="66"/>
        <w:jc w:val="both"/>
        <w:rPr>
          <w:rFonts w:asciiTheme="minorHAnsi" w:hAnsiTheme="minorHAnsi" w:cstheme="minorHAnsi"/>
        </w:rPr>
      </w:pPr>
      <w:r>
        <w:rPr>
          <w:rFonts w:asciiTheme="minorHAnsi" w:hAnsiTheme="minorHAnsi" w:cstheme="minorHAnsi"/>
        </w:rPr>
        <w:t>3. Montaż finansowy (określenie źródeł finansowania i ich procentowego udziału w całym zadaniu) jest dopuszczalny pod warunkiem nie wystąpienia podwójnego finansowania. Dotacja Samorządu Województwa może zostać przeznaczona na współfinansowanie większego projektu.</w:t>
      </w:r>
    </w:p>
    <w:p w14:paraId="22D8F41C" w14:textId="39F422E8" w:rsidR="007624B4" w:rsidRDefault="007624B4" w:rsidP="007624B4">
      <w:pPr>
        <w:jc w:val="center"/>
        <w:rPr>
          <w:rFonts w:asciiTheme="minorHAnsi" w:hAnsiTheme="minorHAnsi" w:cstheme="minorHAnsi"/>
          <w:b/>
        </w:rPr>
      </w:pPr>
      <w:r w:rsidRPr="00F924CE">
        <w:rPr>
          <w:rFonts w:asciiTheme="minorHAnsi" w:hAnsiTheme="minorHAnsi" w:cstheme="minorHAnsi"/>
          <w:b/>
        </w:rPr>
        <w:lastRenderedPageBreak/>
        <w:t>§ 1</w:t>
      </w:r>
      <w:r>
        <w:rPr>
          <w:rFonts w:asciiTheme="minorHAnsi" w:hAnsiTheme="minorHAnsi" w:cstheme="minorHAnsi"/>
          <w:b/>
        </w:rPr>
        <w:t>2</w:t>
      </w:r>
    </w:p>
    <w:p w14:paraId="78199FD3" w14:textId="77777777" w:rsidR="007624B4" w:rsidRPr="00A879F2" w:rsidRDefault="007624B4" w:rsidP="007624B4">
      <w:pPr>
        <w:ind w:left="66"/>
        <w:jc w:val="center"/>
        <w:rPr>
          <w:rFonts w:asciiTheme="minorHAnsi" w:hAnsiTheme="minorHAnsi" w:cstheme="minorHAnsi"/>
          <w:b/>
        </w:rPr>
      </w:pPr>
      <w:r w:rsidRPr="00A879F2">
        <w:rPr>
          <w:rFonts w:asciiTheme="minorHAnsi" w:hAnsiTheme="minorHAnsi" w:cstheme="minorHAnsi"/>
          <w:b/>
        </w:rPr>
        <w:t>Oferty wspólne oraz partnerstwa</w:t>
      </w:r>
    </w:p>
    <w:p w14:paraId="0A1550B3"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Podmioty Programu mogą złożyć ofertę wspólną.</w:t>
      </w:r>
    </w:p>
    <w:p w14:paraId="6EC59DFE"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W przypadku, kiedy podmiot programu planuje realizację projektu wspólnie z partnerami publicznymi lub prywatnymi zastosowanie ma partnerstwo. </w:t>
      </w:r>
    </w:p>
    <w:p w14:paraId="2E4B179B"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może być realizowane w trzech formułach: </w:t>
      </w:r>
    </w:p>
    <w:p w14:paraId="11D55261" w14:textId="77777777" w:rsidR="007624B4" w:rsidRPr="0043024A" w:rsidRDefault="007624B4" w:rsidP="007624B4">
      <w:pPr>
        <w:pStyle w:val="Akapitzlist"/>
        <w:numPr>
          <w:ilvl w:val="0"/>
          <w:numId w:val="37"/>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publiczno-społeczne – podmioty programu w celu wspólnej realizacji zadań publicznych, mogą tworzyć partnerstwa z jednostkami sektora finansów publicznych; </w:t>
      </w:r>
    </w:p>
    <w:p w14:paraId="3FC60823" w14:textId="77777777" w:rsidR="007624B4" w:rsidRPr="0043024A" w:rsidRDefault="007624B4" w:rsidP="007624B4">
      <w:pPr>
        <w:pStyle w:val="Akapitzlist"/>
        <w:numPr>
          <w:ilvl w:val="0"/>
          <w:numId w:val="37"/>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prywatno-społeczne – partnerstwa mogą być tworzone z podmiotami prywatnymi; </w:t>
      </w:r>
    </w:p>
    <w:p w14:paraId="2B3309B2" w14:textId="77777777" w:rsidR="007624B4" w:rsidRPr="0043024A" w:rsidRDefault="007624B4" w:rsidP="007624B4">
      <w:pPr>
        <w:pStyle w:val="Akapitzlist"/>
        <w:numPr>
          <w:ilvl w:val="0"/>
          <w:numId w:val="37"/>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publiczno-prywatno-społeczne – jest partnerstwem trójsektorowym i łączy cechy partnerstwa publiczno-społecznego i prywatno-społecznego. </w:t>
      </w:r>
    </w:p>
    <w:p w14:paraId="6007C97A"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Wkład własny</w:t>
      </w:r>
      <w:r>
        <w:rPr>
          <w:rFonts w:asciiTheme="minorHAnsi" w:hAnsiTheme="minorHAnsi" w:cstheme="minorHAnsi"/>
          <w:sz w:val="22"/>
          <w:szCs w:val="22"/>
        </w:rPr>
        <w:t xml:space="preserve"> osobowy oraz rzeczowy</w:t>
      </w:r>
      <w:r w:rsidRPr="0043024A">
        <w:rPr>
          <w:rFonts w:asciiTheme="minorHAnsi" w:hAnsiTheme="minorHAnsi" w:cstheme="minorHAnsi"/>
          <w:sz w:val="22"/>
          <w:szCs w:val="22"/>
        </w:rPr>
        <w:t xml:space="preserve"> może być wnoszony zarówno przez Oferenta, jak i Partnera. </w:t>
      </w:r>
      <w:r>
        <w:rPr>
          <w:rFonts w:asciiTheme="minorHAnsi" w:hAnsiTheme="minorHAnsi" w:cstheme="minorHAnsi"/>
          <w:sz w:val="22"/>
          <w:szCs w:val="22"/>
        </w:rPr>
        <w:t>Wkład finansowy może być wnoszony jedynie przez oferenta.</w:t>
      </w:r>
    </w:p>
    <w:p w14:paraId="25C94907"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Podział zadań i obowiązków między stronami musi być określony zarówno w ofercie, jak </w:t>
      </w:r>
      <w:r w:rsidRPr="0043024A">
        <w:rPr>
          <w:rFonts w:asciiTheme="minorHAnsi" w:hAnsiTheme="minorHAnsi" w:cstheme="minorHAnsi"/>
          <w:sz w:val="22"/>
          <w:szCs w:val="22"/>
        </w:rPr>
        <w:br/>
        <w:t xml:space="preserve">i umowie o partnerstwie. </w:t>
      </w:r>
    </w:p>
    <w:p w14:paraId="3603671D" w14:textId="77777777" w:rsidR="007624B4" w:rsidRPr="0043024A" w:rsidRDefault="007624B4" w:rsidP="007624B4">
      <w:pPr>
        <w:pStyle w:val="Akapitzlist"/>
        <w:numPr>
          <w:ilvl w:val="0"/>
          <w:numId w:val="36"/>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Za rozliczenie zadania (w tym wkładu własnego) odpowiada podmiot programu, jako strona Umowy.  </w:t>
      </w:r>
      <w:bookmarkEnd w:id="1"/>
    </w:p>
    <w:p w14:paraId="3B9787A5"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VII</w:t>
      </w:r>
    </w:p>
    <w:p w14:paraId="3F3BA30D"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PRIORYTETOWE ZADANIA PUBLICZNE</w:t>
      </w:r>
    </w:p>
    <w:p w14:paraId="6DEB08F4"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3</w:t>
      </w:r>
    </w:p>
    <w:p w14:paraId="6C42B9EB" w14:textId="67FBBA5B" w:rsidR="004C3F6B" w:rsidRPr="00FB73EA" w:rsidRDefault="007624B4" w:rsidP="00FB73EA">
      <w:pPr>
        <w:jc w:val="both"/>
        <w:rPr>
          <w:rFonts w:asciiTheme="minorHAnsi" w:hAnsiTheme="minorHAnsi" w:cstheme="minorHAnsi"/>
        </w:rPr>
      </w:pPr>
      <w:r w:rsidRPr="00F924CE">
        <w:rPr>
          <w:rFonts w:asciiTheme="minorHAnsi" w:hAnsiTheme="minorHAnsi" w:cstheme="minorHAnsi"/>
        </w:rPr>
        <w:t>Zadania priorytetowe Samorządu</w:t>
      </w:r>
      <w:r>
        <w:rPr>
          <w:rFonts w:asciiTheme="minorHAnsi" w:hAnsiTheme="minorHAnsi" w:cstheme="minorHAnsi"/>
        </w:rPr>
        <w:t xml:space="preserve"> Województwa</w:t>
      </w:r>
      <w:r w:rsidRPr="00F924CE">
        <w:rPr>
          <w:rFonts w:asciiTheme="minorHAnsi" w:hAnsiTheme="minorHAnsi" w:cstheme="minorHAnsi"/>
        </w:rPr>
        <w:t xml:space="preserve"> zostały ujęte w tabeli stanowiącej załącznik nr 1 do Programu.</w:t>
      </w:r>
    </w:p>
    <w:p w14:paraId="21397137" w14:textId="7580E0F3"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VIII</w:t>
      </w:r>
    </w:p>
    <w:p w14:paraId="33B91BD4"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OKRES REALIZACJI PROGRAMU</w:t>
      </w:r>
    </w:p>
    <w:p w14:paraId="5F6D6D7A"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4</w:t>
      </w:r>
    </w:p>
    <w:p w14:paraId="040DDCE2" w14:textId="77777777" w:rsidR="007624B4" w:rsidRPr="00F924CE" w:rsidRDefault="007624B4" w:rsidP="007624B4">
      <w:pPr>
        <w:pStyle w:val="Akapitzlist"/>
        <w:numPr>
          <w:ilvl w:val="0"/>
          <w:numId w:val="10"/>
        </w:numPr>
        <w:ind w:left="142"/>
        <w:jc w:val="both"/>
        <w:rPr>
          <w:rFonts w:asciiTheme="minorHAnsi" w:hAnsiTheme="minorHAnsi" w:cstheme="minorHAnsi"/>
          <w:sz w:val="22"/>
          <w:szCs w:val="22"/>
        </w:rPr>
      </w:pPr>
      <w:r>
        <w:rPr>
          <w:rFonts w:asciiTheme="minorHAnsi" w:hAnsiTheme="minorHAnsi" w:cstheme="minorHAnsi"/>
          <w:sz w:val="22"/>
          <w:szCs w:val="22"/>
        </w:rPr>
        <w:t>Okres realizacji Programu ustala się na czas od dnia 1 stycznia 2022 roku do dnia 31 grudnia 2022 roku.</w:t>
      </w:r>
    </w:p>
    <w:p w14:paraId="73F80984" w14:textId="59BFC808" w:rsidR="00FB73EA" w:rsidRPr="00D55380" w:rsidRDefault="007624B4" w:rsidP="00D55380">
      <w:pPr>
        <w:pStyle w:val="Akapitzlist"/>
        <w:numPr>
          <w:ilvl w:val="0"/>
          <w:numId w:val="10"/>
        </w:numPr>
        <w:ind w:left="142"/>
        <w:jc w:val="both"/>
        <w:rPr>
          <w:rFonts w:asciiTheme="minorHAnsi" w:hAnsiTheme="minorHAnsi" w:cstheme="minorHAnsi"/>
          <w:sz w:val="22"/>
          <w:szCs w:val="22"/>
        </w:rPr>
      </w:pPr>
      <w:r>
        <w:rPr>
          <w:rFonts w:asciiTheme="minorHAnsi" w:hAnsiTheme="minorHAnsi" w:cstheme="minorHAnsi"/>
          <w:sz w:val="22"/>
          <w:szCs w:val="22"/>
        </w:rPr>
        <w:t>Niniejszy Program może stanowić podstawę do zawierania umów wieloletnich</w:t>
      </w:r>
      <w:r w:rsidRPr="00F924CE">
        <w:rPr>
          <w:rFonts w:asciiTheme="minorHAnsi" w:hAnsiTheme="minorHAnsi" w:cstheme="minorHAnsi"/>
          <w:sz w:val="22"/>
          <w:szCs w:val="22"/>
        </w:rPr>
        <w:t xml:space="preserve"> zgodnie z art. 16 ust. 3 ustawy.</w:t>
      </w:r>
    </w:p>
    <w:p w14:paraId="7026E7DC" w14:textId="493AE88B"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IX</w:t>
      </w:r>
    </w:p>
    <w:p w14:paraId="1F99E6A6"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SPOSÓB REALIZACJI PROGRAMU</w:t>
      </w:r>
    </w:p>
    <w:p w14:paraId="6E322E5E"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5</w:t>
      </w:r>
    </w:p>
    <w:p w14:paraId="1629B19B" w14:textId="77777777" w:rsidR="007624B4" w:rsidRPr="00F924CE" w:rsidRDefault="007624B4" w:rsidP="007624B4">
      <w:pPr>
        <w:jc w:val="both"/>
        <w:rPr>
          <w:rFonts w:asciiTheme="minorHAnsi" w:hAnsiTheme="minorHAnsi" w:cstheme="minorHAnsi"/>
        </w:rPr>
      </w:pPr>
      <w:r w:rsidRPr="00F924CE">
        <w:rPr>
          <w:rFonts w:asciiTheme="minorHAnsi" w:hAnsiTheme="minorHAnsi" w:cstheme="minorHAnsi"/>
        </w:rPr>
        <w:t xml:space="preserve"> </w:t>
      </w:r>
      <w:r>
        <w:rPr>
          <w:rFonts w:asciiTheme="minorHAnsi" w:hAnsiTheme="minorHAnsi" w:cstheme="minorHAnsi"/>
        </w:rPr>
        <w:t xml:space="preserve">W </w:t>
      </w:r>
      <w:r w:rsidRPr="00F924CE">
        <w:rPr>
          <w:rFonts w:asciiTheme="minorHAnsi" w:hAnsiTheme="minorHAnsi" w:cstheme="minorHAnsi"/>
        </w:rPr>
        <w:t>realizacji Programu uczestniczą:</w:t>
      </w:r>
    </w:p>
    <w:p w14:paraId="588F38AF" w14:textId="53D59120" w:rsidR="007624B4" w:rsidRPr="00F924CE" w:rsidRDefault="007624B4" w:rsidP="007624B4">
      <w:pPr>
        <w:pStyle w:val="Akapitzlist"/>
        <w:numPr>
          <w:ilvl w:val="0"/>
          <w:numId w:val="12"/>
        </w:numPr>
        <w:ind w:left="426"/>
        <w:jc w:val="both"/>
        <w:rPr>
          <w:rFonts w:asciiTheme="minorHAnsi" w:hAnsiTheme="minorHAnsi" w:cstheme="minorHAnsi"/>
          <w:sz w:val="22"/>
          <w:szCs w:val="22"/>
        </w:rPr>
      </w:pPr>
      <w:r w:rsidRPr="00F924CE">
        <w:rPr>
          <w:rFonts w:asciiTheme="minorHAnsi" w:hAnsiTheme="minorHAnsi" w:cstheme="minorHAnsi"/>
          <w:sz w:val="22"/>
          <w:szCs w:val="22"/>
        </w:rPr>
        <w:t>Sejmik  – uchwala Program oraz określa wysokość środków przeznaczonych na dofinansowanie zadań realizowanych przez podmioty Programu jako organ stanowiący i kontrolny Województwa;</w:t>
      </w:r>
    </w:p>
    <w:p w14:paraId="097E8651" w14:textId="77777777" w:rsidR="007624B4" w:rsidRPr="00F924CE" w:rsidRDefault="007624B4" w:rsidP="007624B4">
      <w:pPr>
        <w:pStyle w:val="Akapitzlist"/>
        <w:numPr>
          <w:ilvl w:val="0"/>
          <w:numId w:val="12"/>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Zarząd – realizuje bieżącą w</w:t>
      </w:r>
      <w:r>
        <w:rPr>
          <w:rFonts w:asciiTheme="minorHAnsi" w:hAnsiTheme="minorHAnsi" w:cstheme="minorHAnsi"/>
          <w:sz w:val="22"/>
          <w:szCs w:val="22"/>
        </w:rPr>
        <w:t>spółpracę z podmiotami Programu</w:t>
      </w:r>
      <w:r w:rsidRPr="00F924CE">
        <w:rPr>
          <w:rFonts w:asciiTheme="minorHAnsi" w:hAnsiTheme="minorHAnsi" w:cstheme="minorHAnsi"/>
          <w:sz w:val="22"/>
          <w:szCs w:val="22"/>
        </w:rPr>
        <w:t xml:space="preserve"> jako organ wykonawczy Województwa;</w:t>
      </w:r>
    </w:p>
    <w:p w14:paraId="7A38A3D8" w14:textId="674DD3B8" w:rsidR="007624B4" w:rsidRPr="004C3F6B" w:rsidRDefault="007624B4" w:rsidP="004C3F6B">
      <w:pPr>
        <w:pStyle w:val="Akapitzlist"/>
        <w:numPr>
          <w:ilvl w:val="0"/>
          <w:numId w:val="12"/>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Progra</w:t>
      </w:r>
      <w:r>
        <w:rPr>
          <w:rFonts w:asciiTheme="minorHAnsi" w:hAnsiTheme="minorHAnsi" w:cstheme="minorHAnsi"/>
          <w:sz w:val="22"/>
          <w:szCs w:val="22"/>
        </w:rPr>
        <w:t>mu.</w:t>
      </w:r>
    </w:p>
    <w:p w14:paraId="69F29D76"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6</w:t>
      </w:r>
    </w:p>
    <w:p w14:paraId="1B8FABC9" w14:textId="751CD531" w:rsidR="007624B4" w:rsidRPr="00FB73EA" w:rsidRDefault="007624B4" w:rsidP="007624B4">
      <w:pPr>
        <w:ind w:hanging="284"/>
        <w:jc w:val="both"/>
        <w:rPr>
          <w:rFonts w:asciiTheme="minorHAnsi" w:hAnsiTheme="minorHAnsi" w:cstheme="minorHAnsi"/>
        </w:rPr>
      </w:pPr>
      <w:r w:rsidRPr="00F924CE">
        <w:rPr>
          <w:rFonts w:asciiTheme="minorHAnsi" w:hAnsiTheme="minorHAnsi" w:cstheme="minorHAnsi"/>
        </w:rPr>
        <w:t>1</w:t>
      </w:r>
      <w:r w:rsidRPr="004C3F6B">
        <w:rPr>
          <w:rFonts w:asciiTheme="minorHAnsi" w:hAnsiTheme="minorHAnsi" w:cstheme="minorHAnsi"/>
          <w:color w:val="70AD47" w:themeColor="accent6"/>
        </w:rPr>
        <w:t xml:space="preserve">.  </w:t>
      </w:r>
      <w:r w:rsidRPr="00FB73EA">
        <w:rPr>
          <w:rFonts w:asciiTheme="minorHAnsi" w:hAnsiTheme="minorHAnsi" w:cstheme="minorHAnsi"/>
        </w:rPr>
        <w:t>Zarząd realizuje Program przy pomocy</w:t>
      </w:r>
      <w:r w:rsidR="004C3F6B" w:rsidRPr="00FB73EA">
        <w:rPr>
          <w:rFonts w:asciiTheme="minorHAnsi" w:hAnsiTheme="minorHAnsi" w:cstheme="minorHAnsi"/>
        </w:rPr>
        <w:t xml:space="preserve"> jednostek organizacyjnych, które w obszarach swojego działania współpracują z podmiotami Programu, w szczególności Kancelarii Zarządu – Oddziału współpracy w samorządami i organizacjami oraz Regionalnego Ośrodka Polityki Społecznej. </w:t>
      </w:r>
    </w:p>
    <w:p w14:paraId="19BC82C7" w14:textId="6B601C06" w:rsidR="007624B4" w:rsidRPr="00FB73EA" w:rsidRDefault="007624B4" w:rsidP="007624B4">
      <w:pPr>
        <w:ind w:hanging="284"/>
        <w:jc w:val="both"/>
        <w:rPr>
          <w:rFonts w:asciiTheme="minorHAnsi" w:hAnsiTheme="minorHAnsi" w:cstheme="minorHAnsi"/>
        </w:rPr>
      </w:pPr>
      <w:r w:rsidRPr="00F924CE">
        <w:rPr>
          <w:rFonts w:asciiTheme="minorHAnsi" w:hAnsiTheme="minorHAnsi" w:cstheme="minorHAnsi"/>
        </w:rPr>
        <w:t>2</w:t>
      </w:r>
      <w:r w:rsidRPr="00FB73EA">
        <w:rPr>
          <w:rFonts w:asciiTheme="minorHAnsi" w:hAnsiTheme="minorHAnsi" w:cstheme="minorHAnsi"/>
        </w:rPr>
        <w:t xml:space="preserve">. Jednostki organizacyjne podejmują i prowadzą bieżącą współpracę z podmiotami Programu, która polega </w:t>
      </w:r>
      <w:r w:rsidR="004C3F6B" w:rsidRPr="00FB73EA">
        <w:rPr>
          <w:rFonts w:asciiTheme="minorHAnsi" w:hAnsiTheme="minorHAnsi" w:cstheme="minorHAnsi"/>
        </w:rPr>
        <w:t xml:space="preserve">głównie </w:t>
      </w:r>
      <w:r w:rsidRPr="00FB73EA">
        <w:rPr>
          <w:rFonts w:asciiTheme="minorHAnsi" w:hAnsiTheme="minorHAnsi" w:cstheme="minorHAnsi"/>
        </w:rPr>
        <w:t>na:</w:t>
      </w:r>
    </w:p>
    <w:p w14:paraId="6FF1BABF"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i przeprowadzeniu otwartych konkursów ofert;</w:t>
      </w:r>
    </w:p>
    <w:p w14:paraId="279622E8"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umów na realizację zadań publicznych zleconych przez Samorząd;</w:t>
      </w:r>
    </w:p>
    <w:p w14:paraId="45C5D8F3"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kontroli realizacji zadań publicznych;</w:t>
      </w:r>
    </w:p>
    <w:p w14:paraId="5220C4BB"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analizie sprawozdań z realizacji zadań publicznych;</w:t>
      </w:r>
    </w:p>
    <w:p w14:paraId="4E282DB2"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sporządzaniu informacji na temat współpracy Samorządu z podmiotami Programu, w tym </w:t>
      </w:r>
      <w:r>
        <w:rPr>
          <w:rFonts w:asciiTheme="minorHAnsi" w:hAnsiTheme="minorHAnsi" w:cstheme="minorHAnsi"/>
          <w:sz w:val="22"/>
          <w:szCs w:val="22"/>
        </w:rPr>
        <w:br/>
      </w:r>
      <w:r w:rsidRPr="00F924CE">
        <w:rPr>
          <w:rFonts w:asciiTheme="minorHAnsi" w:hAnsiTheme="minorHAnsi" w:cstheme="minorHAnsi"/>
          <w:sz w:val="22"/>
          <w:szCs w:val="22"/>
        </w:rPr>
        <w:t>w szczególności sprawozdań z realizacji Programu;</w:t>
      </w:r>
    </w:p>
    <w:p w14:paraId="766DF7DA" w14:textId="77777777" w:rsidR="007624B4" w:rsidRPr="00F924CE" w:rsidRDefault="007624B4" w:rsidP="007624B4">
      <w:pPr>
        <w:pStyle w:val="Akapitzlist"/>
        <w:numPr>
          <w:ilvl w:val="0"/>
          <w:numId w:val="13"/>
        </w:numPr>
        <w:ind w:left="284"/>
        <w:jc w:val="both"/>
        <w:rPr>
          <w:rFonts w:asciiTheme="minorHAnsi" w:hAnsiTheme="minorHAnsi" w:cstheme="minorHAnsi"/>
          <w:sz w:val="22"/>
          <w:szCs w:val="22"/>
        </w:rPr>
      </w:pPr>
      <w:r w:rsidRPr="00F924CE">
        <w:rPr>
          <w:rFonts w:asciiTheme="minorHAnsi" w:hAnsiTheme="minorHAnsi" w:cstheme="minorHAnsi"/>
          <w:sz w:val="22"/>
          <w:szCs w:val="22"/>
        </w:rPr>
        <w:t>tworzeniu wspólnych zespołów opiniodawczych i doradczych;</w:t>
      </w:r>
    </w:p>
    <w:p w14:paraId="6DE5D3DA" w14:textId="633E5300" w:rsidR="004C3F6B" w:rsidRPr="00D55380" w:rsidRDefault="007624B4" w:rsidP="00D55380">
      <w:pPr>
        <w:pStyle w:val="Akapitzlist"/>
        <w:numPr>
          <w:ilvl w:val="0"/>
          <w:numId w:val="13"/>
        </w:numPr>
        <w:ind w:left="284"/>
        <w:jc w:val="both"/>
        <w:rPr>
          <w:rFonts w:asciiTheme="minorHAnsi" w:hAnsiTheme="minorHAnsi" w:cstheme="minorHAnsi"/>
          <w:sz w:val="22"/>
          <w:szCs w:val="22"/>
        </w:rPr>
      </w:pPr>
      <w:r>
        <w:rPr>
          <w:rFonts w:asciiTheme="minorHAnsi" w:hAnsiTheme="minorHAnsi" w:cstheme="minorHAnsi"/>
          <w:sz w:val="22"/>
          <w:szCs w:val="22"/>
        </w:rPr>
        <w:t xml:space="preserve">prowadzeniu </w:t>
      </w:r>
      <w:r w:rsidRPr="00F924CE">
        <w:rPr>
          <w:rFonts w:asciiTheme="minorHAnsi" w:hAnsiTheme="minorHAnsi" w:cstheme="minorHAnsi"/>
          <w:sz w:val="22"/>
          <w:szCs w:val="22"/>
        </w:rPr>
        <w:t xml:space="preserve">współpracy w obszarze działalności pożytku publicznego  w formach określonych </w:t>
      </w:r>
      <w:r>
        <w:rPr>
          <w:rFonts w:asciiTheme="minorHAnsi" w:hAnsiTheme="minorHAnsi" w:cstheme="minorHAnsi"/>
          <w:sz w:val="22"/>
          <w:szCs w:val="22"/>
        </w:rPr>
        <w:br/>
      </w:r>
      <w:r w:rsidRPr="00F924CE">
        <w:rPr>
          <w:rFonts w:asciiTheme="minorHAnsi" w:hAnsiTheme="minorHAnsi" w:cstheme="minorHAnsi"/>
          <w:sz w:val="22"/>
          <w:szCs w:val="22"/>
        </w:rPr>
        <w:t>w § 7.</w:t>
      </w:r>
    </w:p>
    <w:p w14:paraId="35BEB4B3" w14:textId="56E36D52"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7</w:t>
      </w:r>
    </w:p>
    <w:p w14:paraId="702712F6" w14:textId="77777777" w:rsidR="007624B4" w:rsidRPr="00F924CE" w:rsidRDefault="007624B4" w:rsidP="007624B4">
      <w:pPr>
        <w:jc w:val="both"/>
        <w:rPr>
          <w:rFonts w:asciiTheme="minorHAnsi" w:hAnsiTheme="minorHAnsi" w:cstheme="minorHAnsi"/>
        </w:rPr>
      </w:pPr>
      <w:r>
        <w:rPr>
          <w:rFonts w:asciiTheme="minorHAnsi" w:hAnsiTheme="minorHAnsi" w:cstheme="minorHAnsi"/>
        </w:rPr>
        <w:t xml:space="preserve">Rada realizuje swoje uprawnienia w szczególności poprzez </w:t>
      </w:r>
      <w:r w:rsidRPr="00F924CE">
        <w:rPr>
          <w:rFonts w:asciiTheme="minorHAnsi" w:hAnsiTheme="minorHAnsi" w:cstheme="minorHAnsi"/>
        </w:rPr>
        <w:t>:</w:t>
      </w:r>
    </w:p>
    <w:p w14:paraId="260F62B3"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opiniowanie kryteriów oceny ofert w otwartych konkursach ofert;</w:t>
      </w:r>
    </w:p>
    <w:p w14:paraId="374A4645"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wyrażanie opinii w sprawach dotyczących realizacji Programu;</w:t>
      </w:r>
    </w:p>
    <w:p w14:paraId="3776855B"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udział</w:t>
      </w:r>
      <w:r>
        <w:rPr>
          <w:rFonts w:asciiTheme="minorHAnsi" w:hAnsiTheme="minorHAnsi" w:cstheme="minorHAnsi"/>
          <w:sz w:val="22"/>
          <w:szCs w:val="22"/>
        </w:rPr>
        <w:t xml:space="preserve"> w pracach komisji konkursowych</w:t>
      </w:r>
      <w:r w:rsidRPr="00F924CE">
        <w:rPr>
          <w:rFonts w:asciiTheme="minorHAnsi" w:hAnsiTheme="minorHAnsi" w:cstheme="minorHAnsi"/>
          <w:sz w:val="22"/>
          <w:szCs w:val="22"/>
        </w:rPr>
        <w:t>;</w:t>
      </w:r>
    </w:p>
    <w:p w14:paraId="58E6C80D"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formułowanie wniosków w zakresie działań dotyczących podmiotów Programu;</w:t>
      </w:r>
    </w:p>
    <w:p w14:paraId="28958C51"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udział w opracowaniu projektu Programu współpracy;</w:t>
      </w:r>
    </w:p>
    <w:p w14:paraId="0C34C0FE"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odnośnie partycypacji podmiotów Programu w procesach konsultacyjnych zadań Samorządu Województwa;</w:t>
      </w:r>
    </w:p>
    <w:p w14:paraId="5EDC8146"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w:t>
      </w:r>
      <w:r>
        <w:rPr>
          <w:rFonts w:asciiTheme="minorHAnsi" w:hAnsiTheme="minorHAnsi" w:cstheme="minorHAnsi"/>
          <w:sz w:val="22"/>
          <w:szCs w:val="22"/>
        </w:rPr>
        <w:t xml:space="preserve">e procedur wdrażania </w:t>
      </w:r>
      <w:r w:rsidRPr="005A078D">
        <w:rPr>
          <w:rFonts w:asciiTheme="minorHAnsi" w:hAnsiTheme="minorHAnsi" w:cstheme="minorHAnsi"/>
          <w:sz w:val="22"/>
          <w:szCs w:val="22"/>
        </w:rPr>
        <w:t>zlecanych przez</w:t>
      </w:r>
      <w:r w:rsidRPr="00F924CE">
        <w:rPr>
          <w:rFonts w:asciiTheme="minorHAnsi" w:hAnsiTheme="minorHAnsi" w:cstheme="minorHAnsi"/>
          <w:sz w:val="22"/>
          <w:szCs w:val="22"/>
        </w:rPr>
        <w:t xml:space="preserve"> Samorząd Województwa zadań;</w:t>
      </w:r>
    </w:p>
    <w:p w14:paraId="4C5852B0"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tworzenie i konsultowanie programów o charakterze strategicznym;</w:t>
      </w:r>
    </w:p>
    <w:p w14:paraId="7369183B"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opiniowanie pr</w:t>
      </w:r>
      <w:r>
        <w:rPr>
          <w:rFonts w:asciiTheme="minorHAnsi" w:hAnsiTheme="minorHAnsi" w:cstheme="minorHAnsi"/>
          <w:sz w:val="22"/>
          <w:szCs w:val="22"/>
        </w:rPr>
        <w:t>ojektów aktów prawa miejscowego</w:t>
      </w:r>
      <w:r w:rsidRPr="00F924CE">
        <w:rPr>
          <w:rFonts w:asciiTheme="minorHAnsi" w:hAnsiTheme="minorHAnsi" w:cstheme="minorHAnsi"/>
          <w:sz w:val="22"/>
          <w:szCs w:val="22"/>
        </w:rPr>
        <w:t xml:space="preserve"> doty</w:t>
      </w:r>
      <w:r>
        <w:rPr>
          <w:rFonts w:asciiTheme="minorHAnsi" w:hAnsiTheme="minorHAnsi" w:cstheme="minorHAnsi"/>
          <w:sz w:val="22"/>
          <w:szCs w:val="22"/>
        </w:rPr>
        <w:t xml:space="preserve">czących działalności statutowej </w:t>
      </w:r>
      <w:r w:rsidRPr="00F924CE">
        <w:rPr>
          <w:rFonts w:asciiTheme="minorHAnsi" w:hAnsiTheme="minorHAnsi" w:cstheme="minorHAnsi"/>
          <w:sz w:val="22"/>
          <w:szCs w:val="22"/>
        </w:rPr>
        <w:t>organizacji;</w:t>
      </w:r>
    </w:p>
    <w:p w14:paraId="21D377A9" w14:textId="77777777" w:rsidR="007624B4" w:rsidRPr="00F924CE" w:rsidRDefault="007624B4" w:rsidP="007624B4">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wzajemne informowanie się o planowanych kierunkach działalności;</w:t>
      </w:r>
    </w:p>
    <w:p w14:paraId="17972DB7" w14:textId="27A9372F" w:rsidR="007624B4" w:rsidRPr="00D55380" w:rsidRDefault="007624B4" w:rsidP="00D55380">
      <w:pPr>
        <w:pStyle w:val="Akapitzlist"/>
        <w:numPr>
          <w:ilvl w:val="1"/>
          <w:numId w:val="14"/>
        </w:numPr>
        <w:ind w:left="284"/>
        <w:rPr>
          <w:rFonts w:asciiTheme="minorHAnsi" w:hAnsiTheme="minorHAnsi" w:cstheme="minorHAnsi"/>
          <w:sz w:val="22"/>
          <w:szCs w:val="22"/>
        </w:rPr>
      </w:pPr>
      <w:r w:rsidRPr="00F924CE">
        <w:rPr>
          <w:rFonts w:asciiTheme="minorHAnsi" w:hAnsiTheme="minorHAnsi" w:cstheme="minorHAnsi"/>
          <w:sz w:val="22"/>
          <w:szCs w:val="22"/>
        </w:rPr>
        <w:t>współprac</w:t>
      </w:r>
      <w:r>
        <w:rPr>
          <w:rFonts w:asciiTheme="minorHAnsi" w:hAnsiTheme="minorHAnsi" w:cstheme="minorHAnsi"/>
          <w:sz w:val="22"/>
          <w:szCs w:val="22"/>
        </w:rPr>
        <w:t>ę</w:t>
      </w:r>
      <w:r w:rsidRPr="00F924CE">
        <w:rPr>
          <w:rFonts w:asciiTheme="minorHAnsi" w:hAnsiTheme="minorHAnsi" w:cstheme="minorHAnsi"/>
          <w:sz w:val="22"/>
          <w:szCs w:val="22"/>
        </w:rPr>
        <w:t xml:space="preserve"> z odpowiednimi Komisjami Sejmiku w zakresie tworzenia zapisów Programu.</w:t>
      </w:r>
    </w:p>
    <w:p w14:paraId="1DC18ACB" w14:textId="5971004D"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w:t>
      </w:r>
    </w:p>
    <w:p w14:paraId="24F641E6" w14:textId="77777777" w:rsidR="007624B4" w:rsidRDefault="007624B4" w:rsidP="007624B4">
      <w:pPr>
        <w:jc w:val="center"/>
        <w:rPr>
          <w:rFonts w:asciiTheme="minorHAnsi" w:hAnsiTheme="minorHAnsi" w:cstheme="minorHAnsi"/>
          <w:b/>
        </w:rPr>
      </w:pPr>
      <w:r w:rsidRPr="00F924CE">
        <w:rPr>
          <w:rFonts w:asciiTheme="minorHAnsi" w:hAnsiTheme="minorHAnsi" w:cstheme="minorHAnsi"/>
          <w:b/>
        </w:rPr>
        <w:t>ŹRÓDŁA FINANSOWANIA ORAZ WYSOKOŚĆ ŚRODKÓW PLANOWANYCH NA REALIZACJĘ PROGRAMU</w:t>
      </w:r>
    </w:p>
    <w:p w14:paraId="164AD838"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8</w:t>
      </w:r>
    </w:p>
    <w:p w14:paraId="505590A5" w14:textId="77777777" w:rsidR="007624B4" w:rsidRPr="00F924CE" w:rsidRDefault="007624B4" w:rsidP="007624B4">
      <w:pPr>
        <w:pStyle w:val="Akapitzlist"/>
        <w:numPr>
          <w:ilvl w:val="0"/>
          <w:numId w:val="11"/>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Program finansowany będzie z budżetu Województwa oraz dostępnych funduszy krajowych </w:t>
      </w:r>
      <w:r>
        <w:rPr>
          <w:rFonts w:asciiTheme="minorHAnsi" w:hAnsiTheme="minorHAnsi" w:cstheme="minorHAnsi"/>
          <w:sz w:val="22"/>
          <w:szCs w:val="22"/>
        </w:rPr>
        <w:br/>
      </w:r>
      <w:r w:rsidRPr="00F924CE">
        <w:rPr>
          <w:rFonts w:asciiTheme="minorHAnsi" w:hAnsiTheme="minorHAnsi" w:cstheme="minorHAnsi"/>
          <w:sz w:val="22"/>
          <w:szCs w:val="22"/>
        </w:rPr>
        <w:t>i europejskich.</w:t>
      </w:r>
    </w:p>
    <w:p w14:paraId="7D9ADB89" w14:textId="7D596601" w:rsidR="007624B4" w:rsidRPr="00E95264" w:rsidRDefault="007624B4" w:rsidP="007624B4">
      <w:pPr>
        <w:pStyle w:val="Akapitzlist"/>
        <w:numPr>
          <w:ilvl w:val="0"/>
          <w:numId w:val="11"/>
        </w:numPr>
        <w:ind w:left="0"/>
        <w:jc w:val="both"/>
        <w:rPr>
          <w:rFonts w:asciiTheme="minorHAnsi" w:hAnsiTheme="minorHAnsi" w:cstheme="minorHAnsi"/>
          <w:sz w:val="22"/>
          <w:szCs w:val="22"/>
        </w:rPr>
      </w:pPr>
      <w:r w:rsidRPr="00E95264">
        <w:rPr>
          <w:rFonts w:asciiTheme="minorHAnsi" w:hAnsiTheme="minorHAnsi" w:cstheme="minorHAnsi"/>
          <w:sz w:val="22"/>
          <w:szCs w:val="22"/>
        </w:rPr>
        <w:lastRenderedPageBreak/>
        <w:t>Województwo na realizację Programu w 202</w:t>
      </w:r>
      <w:r>
        <w:rPr>
          <w:rFonts w:asciiTheme="minorHAnsi" w:hAnsiTheme="minorHAnsi" w:cstheme="minorHAnsi"/>
          <w:sz w:val="22"/>
          <w:szCs w:val="22"/>
        </w:rPr>
        <w:t>2</w:t>
      </w:r>
      <w:r w:rsidRPr="00E95264">
        <w:rPr>
          <w:rFonts w:asciiTheme="minorHAnsi" w:hAnsiTheme="minorHAnsi" w:cstheme="minorHAnsi"/>
          <w:sz w:val="22"/>
          <w:szCs w:val="22"/>
        </w:rPr>
        <w:t xml:space="preserve"> roku planuje przeznaczyć środki finansowe</w:t>
      </w:r>
      <w:r>
        <w:rPr>
          <w:rFonts w:asciiTheme="minorHAnsi" w:hAnsiTheme="minorHAnsi" w:cstheme="minorHAnsi"/>
          <w:sz w:val="22"/>
          <w:szCs w:val="22"/>
        </w:rPr>
        <w:t xml:space="preserve"> w wysokości </w:t>
      </w:r>
      <w:r w:rsidR="00B5737B">
        <w:rPr>
          <w:rFonts w:asciiTheme="minorHAnsi" w:hAnsiTheme="minorHAnsi" w:cstheme="minorHAnsi"/>
          <w:sz w:val="22"/>
          <w:szCs w:val="22"/>
        </w:rPr>
        <w:t xml:space="preserve">39 690 985,72 </w:t>
      </w:r>
      <w:r>
        <w:rPr>
          <w:rFonts w:asciiTheme="minorHAnsi" w:hAnsiTheme="minorHAnsi" w:cstheme="minorHAnsi"/>
          <w:sz w:val="22"/>
          <w:szCs w:val="22"/>
        </w:rPr>
        <w:t xml:space="preserve">zł. </w:t>
      </w:r>
    </w:p>
    <w:p w14:paraId="38E50F8E" w14:textId="77777777" w:rsidR="007624B4" w:rsidRDefault="007624B4" w:rsidP="007624B4">
      <w:pPr>
        <w:pStyle w:val="Akapitzlist"/>
        <w:numPr>
          <w:ilvl w:val="0"/>
          <w:numId w:val="11"/>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Środki wskazane w ust. 2 mogą zostać zwiększone lub zmniejszone w zależności od sytuacji Województwa, jak również w związku ze zmianą wysokości dotacji celowych. </w:t>
      </w:r>
    </w:p>
    <w:p w14:paraId="46928CEF" w14:textId="77777777" w:rsidR="007624B4" w:rsidRPr="00E95264" w:rsidRDefault="007624B4" w:rsidP="007624B4">
      <w:pPr>
        <w:pStyle w:val="Akapitzlist"/>
        <w:numPr>
          <w:ilvl w:val="0"/>
          <w:numId w:val="11"/>
        </w:numPr>
        <w:ind w:left="0"/>
        <w:jc w:val="both"/>
        <w:rPr>
          <w:rFonts w:asciiTheme="minorHAnsi" w:hAnsiTheme="minorHAnsi" w:cstheme="minorHAnsi"/>
          <w:sz w:val="22"/>
          <w:szCs w:val="22"/>
        </w:rPr>
      </w:pPr>
      <w:r>
        <w:rPr>
          <w:rFonts w:asciiTheme="minorHAnsi" w:hAnsiTheme="minorHAnsi" w:cstheme="minorHAnsi"/>
          <w:sz w:val="22"/>
          <w:szCs w:val="22"/>
        </w:rPr>
        <w:t xml:space="preserve">Ostateczną wysokość środków finansowych przeznaczonych na realizację Programu określać będzie uchwała budżetowa na 2022 rok po jej przyjęciu. </w:t>
      </w:r>
    </w:p>
    <w:p w14:paraId="7F357833"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XI</w:t>
      </w:r>
    </w:p>
    <w:p w14:paraId="41513264"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SPOSÓB OCENY REALIZACJI PROGRAMU</w:t>
      </w:r>
    </w:p>
    <w:p w14:paraId="6306F587"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9</w:t>
      </w:r>
    </w:p>
    <w:p w14:paraId="1D0615A9" w14:textId="77777777" w:rsidR="007624B4" w:rsidRPr="00F924CE" w:rsidRDefault="007624B4" w:rsidP="007624B4">
      <w:pPr>
        <w:pStyle w:val="Akapitzlist"/>
        <w:numPr>
          <w:ilvl w:val="2"/>
          <w:numId w:val="1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Ocena realizacji Programu dokonana będzie w oparciu o następujące wskaźniki:</w:t>
      </w:r>
    </w:p>
    <w:p w14:paraId="0D79B12A" w14:textId="77777777" w:rsidR="007624B4" w:rsidRPr="005A078D" w:rsidRDefault="007624B4" w:rsidP="007624B4">
      <w:pPr>
        <w:pStyle w:val="Akapitzlist"/>
        <w:numPr>
          <w:ilvl w:val="0"/>
          <w:numId w:val="29"/>
        </w:numPr>
        <w:ind w:left="567"/>
        <w:jc w:val="both"/>
        <w:rPr>
          <w:rFonts w:asciiTheme="minorHAnsi" w:hAnsiTheme="minorHAnsi" w:cstheme="minorHAnsi"/>
          <w:sz w:val="22"/>
          <w:szCs w:val="22"/>
        </w:rPr>
      </w:pPr>
      <w:r w:rsidRPr="005A078D">
        <w:rPr>
          <w:rFonts w:asciiTheme="minorHAnsi" w:hAnsiTheme="minorHAnsi" w:cstheme="minorHAnsi"/>
          <w:sz w:val="22"/>
          <w:szCs w:val="22"/>
        </w:rPr>
        <w:t>liczbę zadań publicznych realizowanych z udziałem podmiotów Programu;</w:t>
      </w:r>
    </w:p>
    <w:p w14:paraId="108E57A6"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5A078D">
        <w:rPr>
          <w:rFonts w:asciiTheme="minorHAnsi" w:hAnsiTheme="minorHAnsi" w:cstheme="minorHAnsi"/>
          <w:sz w:val="22"/>
          <w:szCs w:val="22"/>
        </w:rPr>
        <w:t>udział procentowy</w:t>
      </w:r>
      <w:r w:rsidRPr="00F924CE">
        <w:rPr>
          <w:rFonts w:asciiTheme="minorHAnsi" w:hAnsiTheme="minorHAnsi" w:cstheme="minorHAnsi"/>
          <w:sz w:val="22"/>
          <w:szCs w:val="22"/>
        </w:rPr>
        <w:t xml:space="preserve"> środków wydatkowanych na realizację zadań publicznych realizowanych </w:t>
      </w:r>
      <w:r>
        <w:rPr>
          <w:rFonts w:asciiTheme="minorHAnsi" w:hAnsiTheme="minorHAnsi" w:cstheme="minorHAnsi"/>
          <w:sz w:val="22"/>
          <w:szCs w:val="22"/>
        </w:rPr>
        <w:br/>
      </w:r>
      <w:r w:rsidRPr="00F924CE">
        <w:rPr>
          <w:rFonts w:asciiTheme="minorHAnsi" w:hAnsiTheme="minorHAnsi" w:cstheme="minorHAnsi"/>
          <w:sz w:val="22"/>
          <w:szCs w:val="22"/>
        </w:rPr>
        <w:t>z udziałem podmiotów Programu;</w:t>
      </w:r>
    </w:p>
    <w:p w14:paraId="3FC54868"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ogłoszonych otwartych konkursów ofert na realizację zadań publicznych zgodnie z art. 13 ustawy;</w:t>
      </w:r>
    </w:p>
    <w:p w14:paraId="0E77941A"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otwartych konkursów ofert na realizację zadań publicznych ogłoszonych na wniosek podmiotów Programu;</w:t>
      </w:r>
    </w:p>
    <w:p w14:paraId="1C796684"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ofert złożonych przez podmioty Programu do otwartych konkursów ofert na realizację zadań publicznych;</w:t>
      </w:r>
    </w:p>
    <w:p w14:paraId="785E8AD9"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podmiotów Programu, które zwróciły się do Województwa o wsparcie lub powierzenie realizacji zadań publicznych z pominięciem otwartych konkursów ofert;</w:t>
      </w:r>
    </w:p>
    <w:p w14:paraId="5E01B02D"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umów podpisanych z podmiotami Programu, które otrzymały dofinansowanie z budżetu Województwa oraz dostępnych funduszy krajowych i europejskich na realizacje zadań publicznych;</w:t>
      </w:r>
    </w:p>
    <w:p w14:paraId="01D0863E"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wysokość środków finansowych przyznanych podmiotom Programu na realizację zadań publicznych w danym roku budżetowym z podziałem na tryb konkursowy i pozakonkursowy;</w:t>
      </w:r>
    </w:p>
    <w:p w14:paraId="37BAAE79"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Pr>
          <w:rFonts w:asciiTheme="minorHAnsi" w:hAnsiTheme="minorHAnsi" w:cstheme="minorHAnsi"/>
          <w:sz w:val="22"/>
          <w:szCs w:val="22"/>
        </w:rPr>
        <w:t>wysokość środków finansowych</w:t>
      </w:r>
      <w:r w:rsidRPr="005A078D">
        <w:rPr>
          <w:rFonts w:asciiTheme="minorHAnsi" w:hAnsiTheme="minorHAnsi" w:cstheme="minorHAnsi"/>
          <w:sz w:val="22"/>
          <w:szCs w:val="22"/>
        </w:rPr>
        <w:t>, o które</w:t>
      </w:r>
      <w:r>
        <w:rPr>
          <w:rFonts w:asciiTheme="minorHAnsi" w:hAnsiTheme="minorHAnsi" w:cstheme="minorHAnsi"/>
          <w:sz w:val="22"/>
          <w:szCs w:val="22"/>
        </w:rPr>
        <w:t xml:space="preserve"> </w:t>
      </w:r>
      <w:r w:rsidRPr="00F924CE">
        <w:rPr>
          <w:rFonts w:asciiTheme="minorHAnsi" w:hAnsiTheme="minorHAnsi" w:cstheme="minorHAnsi"/>
          <w:sz w:val="22"/>
          <w:szCs w:val="22"/>
        </w:rPr>
        <w:t xml:space="preserve">zwróciły się podmioty Programu na realizację zadań publicznych w danym roku budżetowym z podziałem na tryb konkursowy </w:t>
      </w:r>
      <w:r>
        <w:rPr>
          <w:rFonts w:asciiTheme="minorHAnsi" w:hAnsiTheme="minorHAnsi" w:cstheme="minorHAnsi"/>
          <w:sz w:val="22"/>
          <w:szCs w:val="22"/>
        </w:rPr>
        <w:br/>
      </w:r>
      <w:r w:rsidRPr="00F924CE">
        <w:rPr>
          <w:rFonts w:asciiTheme="minorHAnsi" w:hAnsiTheme="minorHAnsi" w:cstheme="minorHAnsi"/>
          <w:sz w:val="22"/>
          <w:szCs w:val="22"/>
        </w:rPr>
        <w:t>i pozakonkursowy;</w:t>
      </w:r>
    </w:p>
    <w:p w14:paraId="0FC42969"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wysokość wkładu własnego w zadaniach wspartych przez Samorząd Województwa; </w:t>
      </w:r>
    </w:p>
    <w:p w14:paraId="73755644" w14:textId="77777777" w:rsidR="007624B4" w:rsidRDefault="007624B4" w:rsidP="007624B4">
      <w:pPr>
        <w:pStyle w:val="Akapitzlist"/>
        <w:numPr>
          <w:ilvl w:val="0"/>
          <w:numId w:val="29"/>
        </w:numPr>
        <w:ind w:left="567"/>
        <w:jc w:val="both"/>
        <w:rPr>
          <w:rFonts w:asciiTheme="minorHAnsi" w:hAnsiTheme="minorHAnsi" w:cstheme="minorHAnsi"/>
          <w:sz w:val="22"/>
          <w:szCs w:val="22"/>
        </w:rPr>
      </w:pPr>
      <w:r w:rsidRPr="005A078D">
        <w:rPr>
          <w:rFonts w:asciiTheme="minorHAnsi" w:hAnsiTheme="minorHAnsi" w:cstheme="minorHAnsi"/>
          <w:sz w:val="22"/>
          <w:szCs w:val="22"/>
        </w:rPr>
        <w:t>liczbę ofert odrzuconych ze względów formalnych oraz nieobjętych dofinasowaniem z innych przyczyn;</w:t>
      </w:r>
    </w:p>
    <w:p w14:paraId="777B6696" w14:textId="77777777" w:rsidR="007624B4" w:rsidRPr="005A078D" w:rsidRDefault="007624B4" w:rsidP="007624B4">
      <w:pPr>
        <w:pStyle w:val="Akapitzlist"/>
        <w:numPr>
          <w:ilvl w:val="0"/>
          <w:numId w:val="29"/>
        </w:numPr>
        <w:ind w:left="567"/>
        <w:jc w:val="both"/>
        <w:rPr>
          <w:rFonts w:asciiTheme="minorHAnsi" w:hAnsiTheme="minorHAnsi" w:cstheme="minorHAnsi"/>
          <w:sz w:val="22"/>
          <w:szCs w:val="22"/>
        </w:rPr>
      </w:pPr>
      <w:r>
        <w:rPr>
          <w:rFonts w:asciiTheme="minorHAnsi" w:hAnsiTheme="minorHAnsi" w:cstheme="minorHAnsi"/>
          <w:sz w:val="22"/>
          <w:szCs w:val="22"/>
        </w:rPr>
        <w:t xml:space="preserve">liczbę umów partnerstwa zawartych pomiędzy Samorządem Województwa  </w:t>
      </w:r>
      <w:r>
        <w:rPr>
          <w:rFonts w:asciiTheme="minorHAnsi" w:hAnsiTheme="minorHAnsi" w:cstheme="minorHAnsi"/>
          <w:sz w:val="22"/>
          <w:szCs w:val="22"/>
        </w:rPr>
        <w:br/>
        <w:t>a Podmiotami Programu;</w:t>
      </w:r>
    </w:p>
    <w:p w14:paraId="541B7A4F"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inicjatyw realizowanych przez podmioty Programu objętych patronatem Marszałka Województwa;</w:t>
      </w:r>
    </w:p>
    <w:p w14:paraId="3D2FFF3E"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wspólnych zespołów o charakterze opiniodawczym</w:t>
      </w:r>
      <w:r>
        <w:rPr>
          <w:rFonts w:asciiTheme="minorHAnsi" w:hAnsiTheme="minorHAnsi" w:cstheme="minorHAnsi"/>
          <w:sz w:val="22"/>
          <w:szCs w:val="22"/>
        </w:rPr>
        <w:t>,</w:t>
      </w:r>
      <w:r w:rsidRPr="00F924CE">
        <w:rPr>
          <w:rFonts w:asciiTheme="minorHAnsi" w:hAnsiTheme="minorHAnsi" w:cstheme="minorHAnsi"/>
          <w:sz w:val="22"/>
          <w:szCs w:val="22"/>
        </w:rPr>
        <w:t xml:space="preserve"> doradczym</w:t>
      </w:r>
      <w:r>
        <w:rPr>
          <w:rFonts w:asciiTheme="minorHAnsi" w:hAnsiTheme="minorHAnsi" w:cstheme="minorHAnsi"/>
          <w:sz w:val="22"/>
          <w:szCs w:val="22"/>
        </w:rPr>
        <w:t xml:space="preserve"> i inicjatywnym</w:t>
      </w:r>
      <w:r w:rsidRPr="00F924CE">
        <w:rPr>
          <w:rFonts w:asciiTheme="minorHAnsi" w:hAnsiTheme="minorHAnsi" w:cstheme="minorHAnsi"/>
          <w:sz w:val="22"/>
          <w:szCs w:val="22"/>
        </w:rPr>
        <w:t xml:space="preserve"> zgodnie </w:t>
      </w:r>
      <w:r>
        <w:rPr>
          <w:rFonts w:asciiTheme="minorHAnsi" w:hAnsiTheme="minorHAnsi" w:cstheme="minorHAnsi"/>
          <w:sz w:val="22"/>
          <w:szCs w:val="22"/>
        </w:rPr>
        <w:br/>
      </w:r>
      <w:r w:rsidRPr="00F924CE">
        <w:rPr>
          <w:rFonts w:asciiTheme="minorHAnsi" w:hAnsiTheme="minorHAnsi" w:cstheme="minorHAnsi"/>
          <w:sz w:val="22"/>
          <w:szCs w:val="22"/>
        </w:rPr>
        <w:t>z art. 5 ust. 2 pkt 5 ustawy;</w:t>
      </w:r>
    </w:p>
    <w:p w14:paraId="755FBF7E"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organizacji, które brały udział w pracach zespołów o charakterze opiniodawczym</w:t>
      </w:r>
      <w:r>
        <w:rPr>
          <w:rFonts w:asciiTheme="minorHAnsi" w:hAnsiTheme="minorHAnsi" w:cstheme="minorHAnsi"/>
          <w:sz w:val="22"/>
          <w:szCs w:val="22"/>
        </w:rPr>
        <w:t>,</w:t>
      </w:r>
      <w:r w:rsidRPr="00F924CE">
        <w:rPr>
          <w:rFonts w:asciiTheme="minorHAnsi" w:hAnsiTheme="minorHAnsi" w:cstheme="minorHAnsi"/>
          <w:sz w:val="22"/>
          <w:szCs w:val="22"/>
        </w:rPr>
        <w:t xml:space="preserve"> </w:t>
      </w:r>
      <w:r>
        <w:rPr>
          <w:rFonts w:asciiTheme="minorHAnsi" w:hAnsiTheme="minorHAnsi" w:cstheme="minorHAnsi"/>
          <w:sz w:val="22"/>
          <w:szCs w:val="22"/>
        </w:rPr>
        <w:br/>
      </w:r>
      <w:r w:rsidRPr="00F924CE">
        <w:rPr>
          <w:rFonts w:asciiTheme="minorHAnsi" w:hAnsiTheme="minorHAnsi" w:cstheme="minorHAnsi"/>
          <w:sz w:val="22"/>
          <w:szCs w:val="22"/>
        </w:rPr>
        <w:t>doradczym</w:t>
      </w:r>
      <w:r>
        <w:rPr>
          <w:rFonts w:asciiTheme="minorHAnsi" w:hAnsiTheme="minorHAnsi" w:cstheme="minorHAnsi"/>
          <w:sz w:val="22"/>
          <w:szCs w:val="22"/>
        </w:rPr>
        <w:t xml:space="preserve"> i inicjatywnym;</w:t>
      </w:r>
    </w:p>
    <w:p w14:paraId="75423A09"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spotkań z podmiotami Programu dotyczących konsultacji projektów aktów normatywnych w dziedzinach dotyczących działalności statutowej tych podmiotów;</w:t>
      </w:r>
    </w:p>
    <w:p w14:paraId="08B94F74"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przedsięwzięć organizowanych przez Urząd, w których uczestniczyli przedstawiciele podmiotów Programu;</w:t>
      </w:r>
    </w:p>
    <w:p w14:paraId="4829C312"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warsztatów, szkoleń, konferencji zorganizowanych dla podmiotów Programu, mających na celu ich rozwój i profesjonalizację;</w:t>
      </w:r>
    </w:p>
    <w:p w14:paraId="052D70A5" w14:textId="77777777" w:rsidR="007624B4" w:rsidRPr="00F924CE" w:rsidRDefault="007624B4" w:rsidP="007624B4">
      <w:pPr>
        <w:pStyle w:val="Akapitzlist"/>
        <w:numPr>
          <w:ilvl w:val="0"/>
          <w:numId w:val="29"/>
        </w:numPr>
        <w:ind w:left="567"/>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liczbę spotkań przedstawicieli Urzędu z podmiotami Programu dotyczących współpracy </w:t>
      </w:r>
      <w:r>
        <w:rPr>
          <w:rFonts w:asciiTheme="minorHAnsi" w:hAnsiTheme="minorHAnsi" w:cstheme="minorHAnsi"/>
          <w:sz w:val="22"/>
          <w:szCs w:val="22"/>
        </w:rPr>
        <w:br/>
      </w:r>
      <w:r w:rsidRPr="00F924CE">
        <w:rPr>
          <w:rFonts w:asciiTheme="minorHAnsi" w:hAnsiTheme="minorHAnsi" w:cstheme="minorHAnsi"/>
          <w:sz w:val="22"/>
          <w:szCs w:val="22"/>
        </w:rPr>
        <w:t>i realizacji Programu.</w:t>
      </w:r>
    </w:p>
    <w:p w14:paraId="3B471B05" w14:textId="77777777" w:rsidR="007624B4" w:rsidRPr="00742BD7" w:rsidRDefault="007624B4" w:rsidP="007624B4">
      <w:pPr>
        <w:pStyle w:val="Akapitzlist"/>
        <w:numPr>
          <w:ilvl w:val="2"/>
          <w:numId w:val="15"/>
        </w:numPr>
        <w:ind w:left="0" w:hanging="284"/>
        <w:jc w:val="both"/>
        <w:rPr>
          <w:rFonts w:asciiTheme="minorHAnsi" w:hAnsiTheme="minorHAnsi" w:cstheme="minorHAnsi"/>
          <w:sz w:val="22"/>
          <w:szCs w:val="22"/>
        </w:rPr>
      </w:pPr>
      <w:r w:rsidRPr="00742BD7">
        <w:rPr>
          <w:rFonts w:asciiTheme="minorHAnsi" w:hAnsiTheme="minorHAnsi" w:cstheme="minorHAnsi"/>
          <w:sz w:val="22"/>
          <w:szCs w:val="22"/>
        </w:rPr>
        <w:t>Wartości wskazane w ust. 1 należy podawać w odniesieniu do roku realizacji Programu.</w:t>
      </w:r>
    </w:p>
    <w:p w14:paraId="226A6863" w14:textId="6B5747A2" w:rsidR="007624B4" w:rsidRPr="00FB73EA" w:rsidRDefault="007624B4" w:rsidP="00FB73EA">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xml:space="preserve">§ </w:t>
      </w:r>
      <w:r>
        <w:rPr>
          <w:rFonts w:asciiTheme="minorHAnsi" w:hAnsiTheme="minorHAnsi" w:cstheme="minorHAnsi"/>
          <w:b/>
          <w:sz w:val="22"/>
          <w:szCs w:val="22"/>
        </w:rPr>
        <w:t>20</w:t>
      </w:r>
    </w:p>
    <w:p w14:paraId="67336033" w14:textId="046B1497" w:rsidR="007624B4" w:rsidRPr="00F924CE" w:rsidRDefault="007624B4" w:rsidP="007624B4">
      <w:pPr>
        <w:pStyle w:val="Akapitzlist"/>
        <w:numPr>
          <w:ilvl w:val="0"/>
          <w:numId w:val="32"/>
        </w:numPr>
        <w:ind w:left="0"/>
        <w:jc w:val="both"/>
        <w:rPr>
          <w:rFonts w:asciiTheme="minorHAnsi" w:hAnsiTheme="minorHAnsi" w:cstheme="minorHAnsi"/>
          <w:sz w:val="22"/>
          <w:szCs w:val="22"/>
        </w:rPr>
      </w:pPr>
      <w:r>
        <w:rPr>
          <w:rFonts w:asciiTheme="minorHAnsi" w:hAnsiTheme="minorHAnsi" w:cstheme="minorHAnsi"/>
          <w:sz w:val="22"/>
          <w:szCs w:val="22"/>
        </w:rPr>
        <w:t xml:space="preserve">Zarząd w terminie do </w:t>
      </w:r>
      <w:r w:rsidRPr="00F924CE">
        <w:rPr>
          <w:rFonts w:asciiTheme="minorHAnsi" w:hAnsiTheme="minorHAnsi" w:cstheme="minorHAnsi"/>
          <w:sz w:val="22"/>
          <w:szCs w:val="22"/>
        </w:rPr>
        <w:t>31 maja 20</w:t>
      </w:r>
      <w:r>
        <w:rPr>
          <w:rFonts w:asciiTheme="minorHAnsi" w:hAnsiTheme="minorHAnsi" w:cstheme="minorHAnsi"/>
          <w:sz w:val="22"/>
          <w:szCs w:val="22"/>
        </w:rPr>
        <w:t>23</w:t>
      </w:r>
      <w:r w:rsidRPr="00F924CE">
        <w:rPr>
          <w:rFonts w:asciiTheme="minorHAnsi" w:hAnsiTheme="minorHAnsi" w:cstheme="minorHAnsi"/>
          <w:sz w:val="22"/>
          <w:szCs w:val="22"/>
        </w:rPr>
        <w:t xml:space="preserve"> r. przedłoży Sejmikowi sprawozdanie z realizacji Programu współpracy za rok 20</w:t>
      </w:r>
      <w:r>
        <w:rPr>
          <w:rFonts w:asciiTheme="minorHAnsi" w:hAnsiTheme="minorHAnsi" w:cstheme="minorHAnsi"/>
          <w:sz w:val="22"/>
          <w:szCs w:val="22"/>
        </w:rPr>
        <w:t xml:space="preserve">22 </w:t>
      </w:r>
      <w:r w:rsidRPr="00F924CE">
        <w:rPr>
          <w:rFonts w:asciiTheme="minorHAnsi" w:hAnsiTheme="minorHAnsi" w:cstheme="minorHAnsi"/>
          <w:sz w:val="22"/>
          <w:szCs w:val="22"/>
        </w:rPr>
        <w:t>oraz opublikuje sprawozdanie w Biuletynie Informacji Publicznej.</w:t>
      </w:r>
    </w:p>
    <w:p w14:paraId="38FE743F" w14:textId="77777777" w:rsidR="007624B4" w:rsidRPr="00F924CE" w:rsidRDefault="007624B4" w:rsidP="007624B4">
      <w:pPr>
        <w:pStyle w:val="Akapitzlist"/>
        <w:numPr>
          <w:ilvl w:val="0"/>
          <w:numId w:val="32"/>
        </w:numPr>
        <w:ind w:left="0"/>
        <w:jc w:val="both"/>
        <w:rPr>
          <w:rFonts w:asciiTheme="minorHAnsi" w:hAnsiTheme="minorHAnsi" w:cstheme="minorHAnsi"/>
          <w:sz w:val="22"/>
          <w:szCs w:val="22"/>
        </w:rPr>
      </w:pPr>
      <w:r w:rsidRPr="00F924CE">
        <w:rPr>
          <w:rFonts w:asciiTheme="minorHAnsi" w:hAnsiTheme="minorHAnsi" w:cstheme="minorHAnsi"/>
          <w:sz w:val="22"/>
          <w:szCs w:val="22"/>
        </w:rPr>
        <w:t>Zarząd przekaże sprawozdanie, o którym mowa w ust</w:t>
      </w:r>
      <w:r w:rsidRPr="005A078D">
        <w:rPr>
          <w:rFonts w:asciiTheme="minorHAnsi" w:hAnsiTheme="minorHAnsi" w:cstheme="minorHAnsi"/>
          <w:sz w:val="22"/>
          <w:szCs w:val="22"/>
        </w:rPr>
        <w:t>. 1,</w:t>
      </w:r>
      <w:r>
        <w:rPr>
          <w:rFonts w:asciiTheme="minorHAnsi" w:hAnsiTheme="minorHAnsi" w:cstheme="minorHAnsi"/>
          <w:sz w:val="22"/>
          <w:szCs w:val="22"/>
        </w:rPr>
        <w:t xml:space="preserve"> Radzie</w:t>
      </w:r>
      <w:r w:rsidRPr="00F924CE">
        <w:rPr>
          <w:rFonts w:asciiTheme="minorHAnsi" w:hAnsiTheme="minorHAnsi" w:cstheme="minorHAnsi"/>
          <w:sz w:val="22"/>
          <w:szCs w:val="22"/>
        </w:rPr>
        <w:t xml:space="preserve"> celem wypracowania wniosków </w:t>
      </w:r>
      <w:r>
        <w:rPr>
          <w:rFonts w:asciiTheme="minorHAnsi" w:hAnsiTheme="minorHAnsi" w:cstheme="minorHAnsi"/>
          <w:sz w:val="22"/>
          <w:szCs w:val="22"/>
        </w:rPr>
        <w:br/>
      </w:r>
      <w:r w:rsidRPr="00F924CE">
        <w:rPr>
          <w:rFonts w:asciiTheme="minorHAnsi" w:hAnsiTheme="minorHAnsi" w:cstheme="minorHAnsi"/>
          <w:sz w:val="22"/>
          <w:szCs w:val="22"/>
        </w:rPr>
        <w:t>z przebiegu dotychczasowej realizacji Programu współpracy, służących zdefiniowaniu kierunków współpracy oraz priorytetowych zadań publicznych w latach następnych.</w:t>
      </w:r>
    </w:p>
    <w:p w14:paraId="14BE680F" w14:textId="77777777" w:rsidR="007624B4" w:rsidRPr="00846E40" w:rsidRDefault="007624B4" w:rsidP="007624B4">
      <w:pPr>
        <w:pStyle w:val="Akapitzlist"/>
        <w:numPr>
          <w:ilvl w:val="0"/>
          <w:numId w:val="32"/>
        </w:numPr>
        <w:ind w:left="0"/>
        <w:jc w:val="both"/>
        <w:rPr>
          <w:rFonts w:asciiTheme="minorHAnsi" w:hAnsiTheme="minorHAnsi" w:cstheme="minorHAnsi"/>
          <w:sz w:val="22"/>
          <w:szCs w:val="22"/>
        </w:rPr>
      </w:pPr>
      <w:r w:rsidRPr="00F924CE">
        <w:rPr>
          <w:rFonts w:asciiTheme="minorHAnsi" w:hAnsiTheme="minorHAnsi" w:cstheme="minorHAnsi"/>
          <w:sz w:val="22"/>
          <w:szCs w:val="22"/>
        </w:rPr>
        <w:t>Sprawozdanie, o którym mowa w ust. 2 obejmuje wskaźniki wskazane w  § 1</w:t>
      </w:r>
      <w:r>
        <w:rPr>
          <w:rFonts w:asciiTheme="minorHAnsi" w:hAnsiTheme="minorHAnsi" w:cstheme="minorHAnsi"/>
          <w:sz w:val="22"/>
          <w:szCs w:val="22"/>
        </w:rPr>
        <w:t>9</w:t>
      </w:r>
      <w:r w:rsidRPr="00F924CE">
        <w:rPr>
          <w:rFonts w:asciiTheme="minorHAnsi" w:hAnsiTheme="minorHAnsi" w:cstheme="minorHAnsi"/>
          <w:sz w:val="22"/>
          <w:szCs w:val="22"/>
        </w:rPr>
        <w:t>.</w:t>
      </w:r>
    </w:p>
    <w:p w14:paraId="67AAD2C0"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XII</w:t>
      </w:r>
    </w:p>
    <w:p w14:paraId="1F63FEA5"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INFORMACJE O SPOSOBIE TWORZENIA PROGRAMU ORAZ PRZEBIEGU KONSULTACJI</w:t>
      </w:r>
    </w:p>
    <w:p w14:paraId="5A2CD32F"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xml:space="preserve">§ </w:t>
      </w:r>
      <w:r>
        <w:rPr>
          <w:rFonts w:asciiTheme="minorHAnsi" w:hAnsiTheme="minorHAnsi" w:cstheme="minorHAnsi"/>
          <w:b/>
        </w:rPr>
        <w:t>21</w:t>
      </w:r>
    </w:p>
    <w:p w14:paraId="04AEAAB6" w14:textId="7F809F9F" w:rsidR="007624B4" w:rsidRPr="00E37B1D" w:rsidRDefault="007624B4" w:rsidP="007624B4">
      <w:pPr>
        <w:pStyle w:val="Akapitzlist"/>
        <w:numPr>
          <w:ilvl w:val="0"/>
          <w:numId w:val="27"/>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Prace nad przygotowaniem „Programu Współpracy Samorządu Województwa Podkarpackiego </w:t>
      </w:r>
      <w:r>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Pr>
          <w:rFonts w:asciiTheme="minorHAnsi" w:hAnsiTheme="minorHAnsi" w:cstheme="minorHAnsi"/>
          <w:sz w:val="22"/>
          <w:szCs w:val="22"/>
        </w:rPr>
        <w:t>22</w:t>
      </w:r>
      <w:r w:rsidRPr="00F924CE">
        <w:rPr>
          <w:rFonts w:asciiTheme="minorHAnsi" w:hAnsiTheme="minorHAnsi" w:cstheme="minorHAnsi"/>
          <w:sz w:val="22"/>
          <w:szCs w:val="22"/>
        </w:rPr>
        <w:t>"</w:t>
      </w:r>
      <w:r w:rsidRPr="00E37B1D">
        <w:rPr>
          <w:rFonts w:asciiTheme="minorHAnsi" w:hAnsiTheme="minorHAnsi" w:cstheme="minorHAnsi"/>
          <w:sz w:val="22"/>
          <w:szCs w:val="22"/>
        </w:rPr>
        <w:t xml:space="preserve"> prowadzone są przez Kancelarię Zarządu Urzędu Marszałkowskiego Województwa Podkarpackiego w Rzeszowie  Oddział współpracy z samorządami i organizacjami pozarządowymi we współpracy z innymi Departamentami jak i jednostkami organizacyjnymi Urzędu Marszałkowskiego Województwa Podkarpackiego oraz  Radą;</w:t>
      </w:r>
    </w:p>
    <w:p w14:paraId="7489B774" w14:textId="40B265D0" w:rsidR="00FB73EA" w:rsidRPr="00D55380" w:rsidRDefault="007624B4" w:rsidP="00D55380">
      <w:pPr>
        <w:pStyle w:val="Akapitzlist"/>
        <w:numPr>
          <w:ilvl w:val="0"/>
          <w:numId w:val="27"/>
        </w:numPr>
        <w:ind w:left="0"/>
        <w:jc w:val="both"/>
        <w:rPr>
          <w:rFonts w:asciiTheme="minorHAnsi" w:hAnsiTheme="minorHAnsi" w:cstheme="minorHAnsi"/>
          <w:sz w:val="22"/>
          <w:szCs w:val="22"/>
        </w:rPr>
      </w:pPr>
      <w:r w:rsidRPr="00F924CE">
        <w:rPr>
          <w:rFonts w:asciiTheme="minorHAnsi" w:hAnsiTheme="minorHAnsi" w:cstheme="minorHAnsi"/>
          <w:sz w:val="22"/>
          <w:szCs w:val="22"/>
        </w:rPr>
        <w:t>Opinia Rady oraz sprawozdanie z konsultacji z podmiotami Programu stanowią załącznik nr 2 do Programu</w:t>
      </w:r>
      <w:r w:rsidRPr="00972A76">
        <w:rPr>
          <w:rFonts w:asciiTheme="minorHAnsi" w:hAnsiTheme="minorHAnsi" w:cstheme="minorHAnsi"/>
          <w:sz w:val="22"/>
          <w:szCs w:val="22"/>
        </w:rPr>
        <w:t xml:space="preserve"> i</w:t>
      </w:r>
      <w:r w:rsidRPr="00F924CE">
        <w:rPr>
          <w:rFonts w:asciiTheme="minorHAnsi" w:hAnsiTheme="minorHAnsi" w:cstheme="minorHAnsi"/>
          <w:sz w:val="22"/>
          <w:szCs w:val="22"/>
        </w:rPr>
        <w:t xml:space="preserve"> podlegają publikacji. </w:t>
      </w:r>
    </w:p>
    <w:p w14:paraId="0A997D00" w14:textId="7B728C9F"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XIII</w:t>
      </w:r>
    </w:p>
    <w:p w14:paraId="3D5D217F" w14:textId="77777777" w:rsidR="007624B4" w:rsidRDefault="007624B4" w:rsidP="007624B4">
      <w:pPr>
        <w:jc w:val="center"/>
        <w:rPr>
          <w:rFonts w:asciiTheme="minorHAnsi" w:hAnsiTheme="minorHAnsi" w:cstheme="minorHAnsi"/>
          <w:b/>
        </w:rPr>
      </w:pPr>
      <w:r w:rsidRPr="00F924CE">
        <w:rPr>
          <w:rFonts w:asciiTheme="minorHAnsi" w:hAnsiTheme="minorHAnsi" w:cstheme="minorHAnsi"/>
          <w:b/>
        </w:rPr>
        <w:t xml:space="preserve">TRYB POWOŁYWANIA I ZASADY DZIAŁANIA KOMISJI KONKURSOWYCH DO OPINIOWANIA OFERT </w:t>
      </w:r>
      <w:r>
        <w:rPr>
          <w:rFonts w:asciiTheme="minorHAnsi" w:hAnsiTheme="minorHAnsi" w:cstheme="minorHAnsi"/>
          <w:b/>
        </w:rPr>
        <w:br/>
      </w:r>
      <w:r w:rsidRPr="00F924CE">
        <w:rPr>
          <w:rFonts w:asciiTheme="minorHAnsi" w:hAnsiTheme="minorHAnsi" w:cstheme="minorHAnsi"/>
          <w:b/>
        </w:rPr>
        <w:t>W OTWARTYCH KONKURSACH OFERT</w:t>
      </w:r>
    </w:p>
    <w:p w14:paraId="38DADD54"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2</w:t>
      </w:r>
    </w:p>
    <w:p w14:paraId="3F69B156"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xml:space="preserve">Powoływanie </w:t>
      </w:r>
      <w:r>
        <w:rPr>
          <w:rFonts w:asciiTheme="minorHAnsi" w:hAnsiTheme="minorHAnsi" w:cstheme="minorHAnsi"/>
          <w:b/>
        </w:rPr>
        <w:t>K</w:t>
      </w:r>
      <w:r w:rsidRPr="00F924CE">
        <w:rPr>
          <w:rFonts w:asciiTheme="minorHAnsi" w:hAnsiTheme="minorHAnsi" w:cstheme="minorHAnsi"/>
          <w:b/>
        </w:rPr>
        <w:t>omisji konkursowych</w:t>
      </w:r>
    </w:p>
    <w:p w14:paraId="54C51791" w14:textId="77777777" w:rsidR="007624B4" w:rsidRPr="00F924CE" w:rsidRDefault="007624B4" w:rsidP="007624B4">
      <w:pPr>
        <w:pStyle w:val="Akapitzlist"/>
        <w:numPr>
          <w:ilvl w:val="0"/>
          <w:numId w:val="1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są w celu opiniowania złożonych ofert w ramach otwartych konkursów ofert na realizację zadań publicznych określonych w Programie. </w:t>
      </w:r>
    </w:p>
    <w:p w14:paraId="28260206" w14:textId="77777777" w:rsidR="007624B4" w:rsidRPr="00F924CE" w:rsidRDefault="007624B4" w:rsidP="007624B4">
      <w:pPr>
        <w:pStyle w:val="Akapitzlist"/>
        <w:numPr>
          <w:ilvl w:val="0"/>
          <w:numId w:val="1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będą każdorazowo po ogłoszeniu konkursu ofert przez Zarząd </w:t>
      </w:r>
      <w:r>
        <w:rPr>
          <w:rFonts w:asciiTheme="minorHAnsi" w:hAnsiTheme="minorHAnsi" w:cstheme="minorHAnsi"/>
          <w:sz w:val="22"/>
          <w:szCs w:val="22"/>
        </w:rPr>
        <w:br/>
      </w:r>
      <w:r w:rsidRPr="00F924CE">
        <w:rPr>
          <w:rFonts w:asciiTheme="minorHAnsi" w:hAnsiTheme="minorHAnsi" w:cstheme="minorHAnsi"/>
          <w:sz w:val="22"/>
          <w:szCs w:val="22"/>
        </w:rPr>
        <w:t>w drodze uchwały. W zależności od ilości zgłoszonych ofert do konkursu, liczba członków komisji wynosić będzie od 5 do 12 osób</w:t>
      </w:r>
      <w:r>
        <w:rPr>
          <w:rFonts w:asciiTheme="minorHAnsi" w:hAnsiTheme="minorHAnsi" w:cstheme="minorHAnsi"/>
          <w:sz w:val="22"/>
          <w:szCs w:val="22"/>
        </w:rPr>
        <w:t>.</w:t>
      </w:r>
      <w:r w:rsidRPr="000F6989">
        <w:rPr>
          <w:rFonts w:asciiTheme="minorHAnsi" w:hAnsiTheme="minorHAnsi" w:cstheme="minorHAnsi"/>
          <w:color w:val="FF0000"/>
          <w:sz w:val="22"/>
          <w:szCs w:val="22"/>
        </w:rPr>
        <w:t xml:space="preserve"> </w:t>
      </w:r>
    </w:p>
    <w:p w14:paraId="55286CAE" w14:textId="77777777" w:rsidR="007624B4" w:rsidRPr="00F924CE" w:rsidRDefault="007624B4" w:rsidP="007624B4">
      <w:pPr>
        <w:pStyle w:val="Akapitzlist"/>
        <w:numPr>
          <w:ilvl w:val="0"/>
          <w:numId w:val="16"/>
        </w:numPr>
        <w:ind w:left="0" w:hanging="426"/>
        <w:jc w:val="both"/>
        <w:rPr>
          <w:rFonts w:asciiTheme="minorHAnsi" w:hAnsiTheme="minorHAnsi" w:cstheme="minorHAnsi"/>
          <w:sz w:val="22"/>
          <w:szCs w:val="22"/>
        </w:rPr>
      </w:pPr>
      <w:r w:rsidRPr="00F924CE">
        <w:rPr>
          <w:rFonts w:asciiTheme="minorHAnsi" w:hAnsiTheme="minorHAnsi" w:cstheme="minorHAnsi"/>
          <w:sz w:val="22"/>
          <w:szCs w:val="22"/>
        </w:rPr>
        <w:t>Zarząd w skład komisji powołuje członków spośród:</w:t>
      </w:r>
    </w:p>
    <w:p w14:paraId="0ADE3A83" w14:textId="77777777" w:rsidR="007624B4" w:rsidRPr="00F924CE" w:rsidRDefault="007624B4" w:rsidP="007624B4">
      <w:pPr>
        <w:pStyle w:val="Akapitzlist"/>
        <w:numPr>
          <w:ilvl w:val="0"/>
          <w:numId w:val="18"/>
        </w:numPr>
        <w:ind w:left="426"/>
        <w:jc w:val="both"/>
        <w:rPr>
          <w:rFonts w:asciiTheme="minorHAnsi" w:hAnsiTheme="minorHAnsi" w:cstheme="minorHAnsi"/>
          <w:sz w:val="22"/>
          <w:szCs w:val="22"/>
        </w:rPr>
      </w:pPr>
      <w:r w:rsidRPr="00F924CE">
        <w:rPr>
          <w:rFonts w:asciiTheme="minorHAnsi" w:hAnsiTheme="minorHAnsi" w:cstheme="minorHAnsi"/>
          <w:sz w:val="22"/>
          <w:szCs w:val="22"/>
        </w:rPr>
        <w:t>przedstawicieli organu wykonawczego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w:t>
      </w:r>
    </w:p>
    <w:p w14:paraId="0A776B44" w14:textId="3760BF9C" w:rsidR="007624B4" w:rsidRDefault="007624B4" w:rsidP="007624B4">
      <w:pPr>
        <w:pStyle w:val="Akapitzlist"/>
        <w:numPr>
          <w:ilvl w:val="0"/>
          <w:numId w:val="18"/>
        </w:numPr>
        <w:ind w:left="426"/>
        <w:jc w:val="both"/>
        <w:rPr>
          <w:rFonts w:asciiTheme="minorHAnsi" w:hAnsiTheme="minorHAnsi" w:cstheme="minorHAnsi"/>
          <w:sz w:val="22"/>
          <w:szCs w:val="22"/>
        </w:rPr>
      </w:pPr>
      <w:r w:rsidRPr="00F924CE">
        <w:rPr>
          <w:rFonts w:asciiTheme="minorHAnsi" w:hAnsiTheme="minorHAnsi" w:cstheme="minorHAnsi"/>
          <w:sz w:val="22"/>
          <w:szCs w:val="22"/>
        </w:rPr>
        <w:t>przedstawicieli wskazanych przez podmioty Programu.</w:t>
      </w:r>
    </w:p>
    <w:p w14:paraId="15A39F63" w14:textId="652407CA" w:rsidR="002042BE" w:rsidRDefault="002042BE" w:rsidP="002042BE">
      <w:pPr>
        <w:jc w:val="both"/>
        <w:rPr>
          <w:rFonts w:asciiTheme="minorHAnsi" w:hAnsiTheme="minorHAnsi" w:cstheme="minorHAnsi"/>
        </w:rPr>
      </w:pPr>
    </w:p>
    <w:p w14:paraId="324BB982" w14:textId="77777777" w:rsidR="002042BE" w:rsidRPr="002042BE" w:rsidRDefault="002042BE" w:rsidP="002042BE">
      <w:pPr>
        <w:jc w:val="both"/>
        <w:rPr>
          <w:rFonts w:asciiTheme="minorHAnsi" w:hAnsiTheme="minorHAnsi" w:cstheme="minorHAnsi"/>
        </w:rPr>
      </w:pPr>
    </w:p>
    <w:p w14:paraId="225AC19C" w14:textId="77777777" w:rsidR="007624B4" w:rsidRPr="00F924CE" w:rsidRDefault="007624B4" w:rsidP="007624B4">
      <w:pPr>
        <w:pStyle w:val="Akapitzlist"/>
        <w:numPr>
          <w:ilvl w:val="0"/>
          <w:numId w:val="16"/>
        </w:numPr>
        <w:ind w:left="0"/>
        <w:jc w:val="both"/>
        <w:rPr>
          <w:rFonts w:asciiTheme="minorHAnsi" w:hAnsiTheme="minorHAnsi" w:cstheme="minorHAnsi"/>
          <w:sz w:val="22"/>
          <w:szCs w:val="22"/>
        </w:rPr>
      </w:pPr>
      <w:r w:rsidRPr="00F924CE">
        <w:rPr>
          <w:rFonts w:asciiTheme="minorHAnsi" w:hAnsiTheme="minorHAnsi" w:cstheme="minorHAnsi"/>
          <w:sz w:val="22"/>
          <w:szCs w:val="22"/>
        </w:rPr>
        <w:lastRenderedPageBreak/>
        <w:t>Zarząd w uchwale wskazuje przewodniczącego komisji, który jest odpowiedzialny za:</w:t>
      </w:r>
    </w:p>
    <w:p w14:paraId="0EC2301A"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organizację prac </w:t>
      </w:r>
      <w:r>
        <w:rPr>
          <w:rFonts w:asciiTheme="minorHAnsi" w:hAnsiTheme="minorHAnsi" w:cstheme="minorHAnsi"/>
          <w:sz w:val="22"/>
          <w:szCs w:val="22"/>
        </w:rPr>
        <w:t>k</w:t>
      </w:r>
      <w:r w:rsidRPr="00F924CE">
        <w:rPr>
          <w:rFonts w:asciiTheme="minorHAnsi" w:hAnsiTheme="minorHAnsi" w:cstheme="minorHAnsi"/>
          <w:sz w:val="22"/>
          <w:szCs w:val="22"/>
        </w:rPr>
        <w:t>omisji;</w:t>
      </w:r>
    </w:p>
    <w:p w14:paraId="4ABC1249"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wskazanie zastępcy;</w:t>
      </w:r>
    </w:p>
    <w:p w14:paraId="2C16673E"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zawiadamianie członków </w:t>
      </w:r>
      <w:r>
        <w:rPr>
          <w:rFonts w:asciiTheme="minorHAnsi" w:hAnsiTheme="minorHAnsi" w:cstheme="minorHAnsi"/>
          <w:sz w:val="22"/>
          <w:szCs w:val="22"/>
        </w:rPr>
        <w:t>k</w:t>
      </w:r>
      <w:r w:rsidRPr="00F924CE">
        <w:rPr>
          <w:rFonts w:asciiTheme="minorHAnsi" w:hAnsiTheme="minorHAnsi" w:cstheme="minorHAnsi"/>
          <w:sz w:val="22"/>
          <w:szCs w:val="22"/>
        </w:rPr>
        <w:t>omisji</w:t>
      </w:r>
      <w:r>
        <w:rPr>
          <w:rFonts w:asciiTheme="minorHAnsi" w:hAnsiTheme="minorHAnsi" w:cstheme="minorHAnsi"/>
          <w:sz w:val="22"/>
          <w:szCs w:val="22"/>
        </w:rPr>
        <w:t xml:space="preserve"> o miejscu i terminie posiedzeń</w:t>
      </w:r>
      <w:r w:rsidRPr="00F924CE">
        <w:rPr>
          <w:rFonts w:asciiTheme="minorHAnsi" w:hAnsiTheme="minorHAnsi" w:cstheme="minorHAnsi"/>
          <w:sz w:val="22"/>
          <w:szCs w:val="22"/>
        </w:rPr>
        <w:t>;</w:t>
      </w:r>
    </w:p>
    <w:p w14:paraId="72837E80"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losowanie członków komisji do oceny indywidualnej ofert;</w:t>
      </w:r>
    </w:p>
    <w:p w14:paraId="3998F18E"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zapewnienie bezstronności i przejrzystości postępowania </w:t>
      </w:r>
      <w:r>
        <w:rPr>
          <w:rFonts w:asciiTheme="minorHAnsi" w:hAnsiTheme="minorHAnsi" w:cstheme="minorHAnsi"/>
          <w:sz w:val="22"/>
          <w:szCs w:val="22"/>
        </w:rPr>
        <w:t>k</w:t>
      </w:r>
      <w:r w:rsidRPr="00F924CE">
        <w:rPr>
          <w:rFonts w:asciiTheme="minorHAnsi" w:hAnsiTheme="minorHAnsi" w:cstheme="minorHAnsi"/>
          <w:sz w:val="22"/>
          <w:szCs w:val="22"/>
        </w:rPr>
        <w:t>omisji;</w:t>
      </w:r>
    </w:p>
    <w:p w14:paraId="3B77B492" w14:textId="77777777" w:rsidR="007624B4" w:rsidRPr="00F924CE" w:rsidRDefault="007624B4" w:rsidP="007624B4">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podpisywanie protokołów z posiedzenia </w:t>
      </w:r>
      <w:r>
        <w:rPr>
          <w:rFonts w:asciiTheme="minorHAnsi" w:hAnsiTheme="minorHAnsi" w:cstheme="minorHAnsi"/>
          <w:sz w:val="22"/>
          <w:szCs w:val="22"/>
        </w:rPr>
        <w:t>k</w:t>
      </w:r>
      <w:r w:rsidRPr="00F924CE">
        <w:rPr>
          <w:rFonts w:asciiTheme="minorHAnsi" w:hAnsiTheme="minorHAnsi" w:cstheme="minorHAnsi"/>
          <w:sz w:val="22"/>
          <w:szCs w:val="22"/>
        </w:rPr>
        <w:t>omisji</w:t>
      </w:r>
      <w:r>
        <w:rPr>
          <w:rFonts w:asciiTheme="minorHAnsi" w:hAnsiTheme="minorHAnsi" w:cstheme="minorHAnsi"/>
          <w:sz w:val="22"/>
          <w:szCs w:val="22"/>
        </w:rPr>
        <w:t>.</w:t>
      </w:r>
    </w:p>
    <w:p w14:paraId="7A5712A9" w14:textId="77777777" w:rsidR="007624B4" w:rsidRPr="00742BD7" w:rsidRDefault="007624B4" w:rsidP="007624B4">
      <w:pPr>
        <w:pStyle w:val="Akapitzlist"/>
        <w:numPr>
          <w:ilvl w:val="0"/>
          <w:numId w:val="16"/>
        </w:numPr>
        <w:ind w:left="0"/>
        <w:jc w:val="both"/>
        <w:rPr>
          <w:rFonts w:asciiTheme="minorHAnsi" w:hAnsiTheme="minorHAnsi" w:cstheme="minorHAnsi"/>
          <w:sz w:val="22"/>
          <w:szCs w:val="22"/>
        </w:rPr>
      </w:pPr>
      <w:r w:rsidRPr="00742BD7">
        <w:rPr>
          <w:rFonts w:asciiTheme="minorHAnsi" w:hAnsiTheme="minorHAnsi" w:cstheme="minorHAnsi"/>
          <w:sz w:val="22"/>
          <w:szCs w:val="22"/>
        </w:rPr>
        <w:t>W pracach Komisji konkursowej mogą uczestniczyć także, z głosem doradczym, osoby posiadające specjalistyczną wiedzę w dziedzinie obejmującej zakres zadań publicznych, których dotyczy konkurs.</w:t>
      </w:r>
    </w:p>
    <w:p w14:paraId="7973E47D" w14:textId="56AF639F" w:rsidR="007624B4" w:rsidRPr="00742BD7" w:rsidRDefault="007624B4" w:rsidP="007624B4">
      <w:pPr>
        <w:pStyle w:val="Akapitzlist"/>
        <w:numPr>
          <w:ilvl w:val="0"/>
          <w:numId w:val="16"/>
        </w:numPr>
        <w:ind w:left="0"/>
        <w:jc w:val="both"/>
        <w:rPr>
          <w:rFonts w:asciiTheme="minorHAnsi" w:hAnsiTheme="minorHAnsi" w:cstheme="minorHAnsi"/>
          <w:sz w:val="22"/>
          <w:szCs w:val="22"/>
        </w:rPr>
      </w:pPr>
      <w:r w:rsidRPr="00742BD7">
        <w:rPr>
          <w:rFonts w:asciiTheme="minorHAnsi" w:hAnsiTheme="minorHAnsi" w:cstheme="minorHAnsi"/>
          <w:sz w:val="22"/>
          <w:szCs w:val="22"/>
        </w:rPr>
        <w:t xml:space="preserve">Do członków Komisji konkursowej biorących udział w opiniowaniu ofert stosuje się przepisy ustawy </w:t>
      </w:r>
      <w:r w:rsidRPr="00742BD7">
        <w:rPr>
          <w:rFonts w:asciiTheme="minorHAnsi" w:hAnsiTheme="minorHAnsi" w:cstheme="minorHAnsi"/>
          <w:sz w:val="22"/>
          <w:szCs w:val="22"/>
        </w:rPr>
        <w:br/>
        <w:t>z dnia 14 czerwca 1960 r. – Kodeks postępowania administracyjnego (Dz. U. z 20</w:t>
      </w:r>
      <w:r w:rsidR="00FB73EA">
        <w:rPr>
          <w:rFonts w:asciiTheme="minorHAnsi" w:hAnsiTheme="minorHAnsi" w:cstheme="minorHAnsi"/>
          <w:sz w:val="22"/>
          <w:szCs w:val="22"/>
        </w:rPr>
        <w:t>21</w:t>
      </w:r>
      <w:r w:rsidRPr="00742BD7">
        <w:rPr>
          <w:rFonts w:asciiTheme="minorHAnsi" w:hAnsiTheme="minorHAnsi" w:cstheme="minorHAnsi"/>
          <w:sz w:val="22"/>
          <w:szCs w:val="22"/>
        </w:rPr>
        <w:t xml:space="preserve"> r., poz.</w:t>
      </w:r>
      <w:r w:rsidR="00FB73EA">
        <w:rPr>
          <w:rFonts w:asciiTheme="minorHAnsi" w:hAnsiTheme="minorHAnsi" w:cstheme="minorHAnsi"/>
          <w:sz w:val="22"/>
          <w:szCs w:val="22"/>
        </w:rPr>
        <w:t>735</w:t>
      </w:r>
      <w:r w:rsidRPr="00742BD7">
        <w:rPr>
          <w:rFonts w:asciiTheme="minorHAnsi" w:hAnsiTheme="minorHAnsi" w:cstheme="minorHAnsi"/>
          <w:sz w:val="22"/>
          <w:szCs w:val="22"/>
        </w:rPr>
        <w:t xml:space="preserve"> z późn. zm.), dotyczące wyłączenia pracownika.</w:t>
      </w:r>
    </w:p>
    <w:p w14:paraId="6E117C6E" w14:textId="77777777"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2</w:t>
      </w:r>
      <w:r>
        <w:rPr>
          <w:rFonts w:asciiTheme="minorHAnsi" w:hAnsiTheme="minorHAnsi" w:cstheme="minorHAnsi"/>
          <w:b/>
          <w:sz w:val="22"/>
          <w:szCs w:val="22"/>
        </w:rPr>
        <w:t>3</w:t>
      </w:r>
    </w:p>
    <w:p w14:paraId="2FDF6CE4" w14:textId="77777777" w:rsidR="007624B4" w:rsidRPr="00607D91" w:rsidRDefault="007624B4" w:rsidP="007624B4">
      <w:pPr>
        <w:pStyle w:val="Akapitzlist"/>
        <w:jc w:val="center"/>
        <w:rPr>
          <w:rFonts w:asciiTheme="minorHAnsi" w:hAnsiTheme="minorHAnsi" w:cstheme="minorHAnsi"/>
          <w:sz w:val="22"/>
          <w:szCs w:val="22"/>
        </w:rPr>
      </w:pPr>
      <w:r w:rsidRPr="00607D91">
        <w:rPr>
          <w:rFonts w:asciiTheme="minorHAnsi" w:hAnsiTheme="minorHAnsi" w:cstheme="minorHAnsi"/>
          <w:b/>
          <w:sz w:val="22"/>
          <w:szCs w:val="22"/>
        </w:rPr>
        <w:t>Powoływanie przedstawicieli podmiotów Programu w Komisjach konkursowych</w:t>
      </w:r>
      <w:r w:rsidRPr="00607D91">
        <w:rPr>
          <w:rFonts w:asciiTheme="minorHAnsi" w:hAnsiTheme="minorHAnsi" w:cstheme="minorHAnsi"/>
          <w:sz w:val="22"/>
          <w:szCs w:val="22"/>
        </w:rPr>
        <w:t>.</w:t>
      </w:r>
    </w:p>
    <w:p w14:paraId="29613415" w14:textId="77777777" w:rsidR="007624B4" w:rsidRPr="00607D91" w:rsidRDefault="007624B4" w:rsidP="007624B4">
      <w:pPr>
        <w:pStyle w:val="Akapitzlist"/>
        <w:numPr>
          <w:ilvl w:val="0"/>
          <w:numId w:val="19"/>
        </w:numPr>
        <w:ind w:left="0"/>
        <w:jc w:val="both"/>
        <w:rPr>
          <w:rFonts w:asciiTheme="minorHAnsi" w:hAnsiTheme="minorHAnsi" w:cstheme="minorHAnsi"/>
          <w:sz w:val="22"/>
          <w:szCs w:val="22"/>
        </w:rPr>
      </w:pPr>
      <w:r>
        <w:rPr>
          <w:rFonts w:asciiTheme="minorHAnsi" w:hAnsiTheme="minorHAnsi" w:cstheme="minorHAnsi"/>
          <w:sz w:val="22"/>
          <w:szCs w:val="22"/>
        </w:rPr>
        <w:t>Rada Działalności Pożytku Publicznego Województwa Podkarpackiego</w:t>
      </w:r>
      <w:r w:rsidRPr="00607D91">
        <w:rPr>
          <w:rFonts w:asciiTheme="minorHAnsi" w:hAnsiTheme="minorHAnsi" w:cstheme="minorHAnsi"/>
          <w:sz w:val="22"/>
          <w:szCs w:val="22"/>
        </w:rPr>
        <w:t xml:space="preserve"> prowadzi bazę kandydatów na członków komisji wskazanych przez podmioty Programu.</w:t>
      </w:r>
    </w:p>
    <w:p w14:paraId="1117C786" w14:textId="77777777" w:rsidR="007624B4" w:rsidRPr="00607D91" w:rsidRDefault="007624B4" w:rsidP="007624B4">
      <w:pPr>
        <w:pStyle w:val="Akapitzlist"/>
        <w:numPr>
          <w:ilvl w:val="0"/>
          <w:numId w:val="19"/>
        </w:numPr>
        <w:ind w:left="0"/>
        <w:jc w:val="both"/>
        <w:rPr>
          <w:rFonts w:asciiTheme="minorHAnsi" w:hAnsiTheme="minorHAnsi" w:cstheme="minorHAnsi"/>
          <w:sz w:val="22"/>
          <w:szCs w:val="22"/>
        </w:rPr>
      </w:pPr>
      <w:r w:rsidRPr="00607D91">
        <w:rPr>
          <w:rFonts w:asciiTheme="minorHAnsi" w:hAnsiTheme="minorHAnsi" w:cstheme="minorHAnsi"/>
          <w:sz w:val="22"/>
          <w:szCs w:val="22"/>
        </w:rPr>
        <w:t>Kandydaci zgłoszeni do</w:t>
      </w:r>
      <w:r>
        <w:rPr>
          <w:rFonts w:asciiTheme="minorHAnsi" w:hAnsiTheme="minorHAnsi" w:cstheme="minorHAnsi"/>
          <w:sz w:val="22"/>
          <w:szCs w:val="22"/>
        </w:rPr>
        <w:t xml:space="preserve"> bazy wskazanej w ust. 1 </w:t>
      </w:r>
      <w:r w:rsidRPr="00607D91">
        <w:rPr>
          <w:rFonts w:asciiTheme="minorHAnsi" w:hAnsiTheme="minorHAnsi" w:cstheme="minorHAnsi"/>
          <w:sz w:val="22"/>
          <w:szCs w:val="22"/>
        </w:rPr>
        <w:t xml:space="preserve">muszą spełniać łącznie następujące kryteria:  </w:t>
      </w:r>
    </w:p>
    <w:p w14:paraId="584E1481" w14:textId="77777777" w:rsidR="007624B4" w:rsidRPr="00F924CE" w:rsidRDefault="007624B4" w:rsidP="007624B4">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są wskazani przez podmioty Programu;</w:t>
      </w:r>
    </w:p>
    <w:p w14:paraId="467574E0" w14:textId="77777777" w:rsidR="007624B4" w:rsidRPr="00F924CE" w:rsidRDefault="007624B4" w:rsidP="007624B4">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korzystają z pełni praw publicznych; </w:t>
      </w:r>
    </w:p>
    <w:p w14:paraId="23119150" w14:textId="61B957B5" w:rsidR="007624B4" w:rsidRPr="00742BD7" w:rsidRDefault="007624B4" w:rsidP="007624B4">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nie podlegają wyłączeniu określonemu w art. 24 ustawy z dnia 14 czerwca 1960r. – Kodeks postępowania </w:t>
      </w:r>
      <w:r w:rsidRPr="00742BD7">
        <w:rPr>
          <w:rFonts w:asciiTheme="minorHAnsi" w:hAnsiTheme="minorHAnsi" w:cstheme="minorHAnsi"/>
          <w:sz w:val="22"/>
          <w:szCs w:val="22"/>
        </w:rPr>
        <w:t>administracyjnego (Dz. U. z 20</w:t>
      </w:r>
      <w:r w:rsidR="00FB73EA">
        <w:rPr>
          <w:rFonts w:asciiTheme="minorHAnsi" w:hAnsiTheme="minorHAnsi" w:cstheme="minorHAnsi"/>
          <w:sz w:val="22"/>
          <w:szCs w:val="22"/>
        </w:rPr>
        <w:t>21</w:t>
      </w:r>
      <w:r w:rsidRPr="00742BD7">
        <w:rPr>
          <w:rFonts w:asciiTheme="minorHAnsi" w:hAnsiTheme="minorHAnsi" w:cstheme="minorHAnsi"/>
          <w:sz w:val="22"/>
          <w:szCs w:val="22"/>
        </w:rPr>
        <w:t xml:space="preserve"> r., poz. </w:t>
      </w:r>
      <w:r w:rsidR="003C48D2">
        <w:rPr>
          <w:rFonts w:asciiTheme="minorHAnsi" w:hAnsiTheme="minorHAnsi" w:cstheme="minorHAnsi"/>
          <w:sz w:val="22"/>
          <w:szCs w:val="22"/>
        </w:rPr>
        <w:t>735</w:t>
      </w:r>
      <w:r w:rsidRPr="00742BD7">
        <w:rPr>
          <w:rFonts w:asciiTheme="minorHAnsi" w:hAnsiTheme="minorHAnsi" w:cstheme="minorHAnsi"/>
          <w:sz w:val="22"/>
          <w:szCs w:val="22"/>
        </w:rPr>
        <w:t xml:space="preserve">, z późn., zm.); </w:t>
      </w:r>
    </w:p>
    <w:p w14:paraId="74007F07" w14:textId="77777777" w:rsidR="007624B4" w:rsidRPr="00607D91" w:rsidRDefault="007624B4" w:rsidP="007624B4">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mają doświadczenie w przedmiocie określonego zadania publicznego oraz w zakresie działalności organizacji pozarządowych lub podmiotów wymienionych w art. 3 ust. 3 ustawy; </w:t>
      </w:r>
    </w:p>
    <w:p w14:paraId="2CE7CB3A" w14:textId="4E197BE6" w:rsidR="007624B4" w:rsidRPr="00D55380" w:rsidRDefault="007624B4" w:rsidP="00D55380">
      <w:pPr>
        <w:pStyle w:val="Akapitzlist"/>
        <w:numPr>
          <w:ilvl w:val="0"/>
          <w:numId w:val="20"/>
        </w:numPr>
        <w:tabs>
          <w:tab w:val="left" w:pos="1455"/>
        </w:tabs>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zgłoszą swoją kandydaturę poprzez formularz zgłoszeniowy.   </w:t>
      </w:r>
    </w:p>
    <w:p w14:paraId="3643C9CE" w14:textId="791EC7E6" w:rsidR="007624B4" w:rsidRPr="00F924CE" w:rsidRDefault="007624B4" w:rsidP="007624B4">
      <w:pPr>
        <w:tabs>
          <w:tab w:val="left" w:pos="1455"/>
        </w:tabs>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4</w:t>
      </w:r>
    </w:p>
    <w:p w14:paraId="61A1AA31" w14:textId="77777777" w:rsidR="007624B4" w:rsidRPr="00F924CE" w:rsidRDefault="007624B4" w:rsidP="007624B4">
      <w:pPr>
        <w:tabs>
          <w:tab w:val="left" w:pos="1455"/>
        </w:tabs>
        <w:jc w:val="center"/>
        <w:rPr>
          <w:rFonts w:asciiTheme="minorHAnsi" w:hAnsiTheme="minorHAnsi" w:cstheme="minorHAnsi"/>
          <w:b/>
        </w:rPr>
      </w:pPr>
      <w:r w:rsidRPr="00F924CE">
        <w:rPr>
          <w:rFonts w:asciiTheme="minorHAnsi" w:hAnsiTheme="minorHAnsi" w:cstheme="minorHAnsi"/>
          <w:b/>
        </w:rPr>
        <w:t>Zasady funkcjonowania komisji konkursowych</w:t>
      </w:r>
    </w:p>
    <w:p w14:paraId="120B0926" w14:textId="77777777" w:rsidR="007624B4" w:rsidRPr="00E37B1D" w:rsidRDefault="007624B4" w:rsidP="007624B4">
      <w:pPr>
        <w:pStyle w:val="Akapitzlist"/>
        <w:numPr>
          <w:ilvl w:val="0"/>
          <w:numId w:val="21"/>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Udział w pracach </w:t>
      </w:r>
      <w:r>
        <w:rPr>
          <w:rFonts w:asciiTheme="minorHAnsi" w:hAnsiTheme="minorHAnsi" w:cstheme="minorHAnsi"/>
          <w:sz w:val="22"/>
          <w:szCs w:val="22"/>
        </w:rPr>
        <w:t>K</w:t>
      </w:r>
      <w:r w:rsidRPr="00F924CE">
        <w:rPr>
          <w:rFonts w:asciiTheme="minorHAnsi" w:hAnsiTheme="minorHAnsi" w:cstheme="minorHAnsi"/>
          <w:sz w:val="22"/>
          <w:szCs w:val="22"/>
        </w:rPr>
        <w:t xml:space="preserve">omisji konkursowych </w:t>
      </w:r>
      <w:r w:rsidRPr="00E37B1D">
        <w:rPr>
          <w:rFonts w:asciiTheme="minorHAnsi" w:hAnsiTheme="minorHAnsi" w:cstheme="minorHAnsi"/>
          <w:sz w:val="22"/>
          <w:szCs w:val="22"/>
        </w:rPr>
        <w:t>jest społeczny, nie daje prawa do dodatkowego wynagrodzenia.</w:t>
      </w:r>
    </w:p>
    <w:p w14:paraId="4C6D26FB" w14:textId="5C20E3B4" w:rsidR="00B226EC" w:rsidRPr="00B226EC" w:rsidRDefault="007624B4" w:rsidP="00B226EC">
      <w:pPr>
        <w:pStyle w:val="Akapitzlist"/>
        <w:numPr>
          <w:ilvl w:val="0"/>
          <w:numId w:val="21"/>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konkursowej </w:t>
      </w:r>
      <w:r>
        <w:rPr>
          <w:rFonts w:asciiTheme="minorHAnsi" w:hAnsiTheme="minorHAnsi" w:cstheme="minorHAnsi"/>
          <w:sz w:val="22"/>
          <w:szCs w:val="22"/>
        </w:rPr>
        <w:t>przed rozpoczęciem prac</w:t>
      </w:r>
      <w:r w:rsidRPr="00F924CE">
        <w:rPr>
          <w:rFonts w:asciiTheme="minorHAnsi" w:hAnsiTheme="minorHAnsi" w:cstheme="minorHAnsi"/>
          <w:sz w:val="22"/>
          <w:szCs w:val="22"/>
        </w:rPr>
        <w:t xml:space="preserve"> wypełniają oświadczenie dotyczące wyrażenia zgody na uczestnictwo w pracach komisji ds. opiniowania ofert w określonym zakresie tematycznym oraz oświadczenie o bezstronności przy opiniowaniu ofert w stosunku do oferentów biorących udział w konkursie. </w:t>
      </w:r>
    </w:p>
    <w:p w14:paraId="717607FF" w14:textId="77777777" w:rsidR="007624B4" w:rsidRPr="00F924CE" w:rsidRDefault="007624B4" w:rsidP="007624B4">
      <w:pPr>
        <w:pStyle w:val="Akapitzlist"/>
        <w:numPr>
          <w:ilvl w:val="0"/>
          <w:numId w:val="21"/>
        </w:numPr>
        <w:ind w:left="0"/>
        <w:jc w:val="both"/>
        <w:rPr>
          <w:rFonts w:asciiTheme="minorHAnsi" w:hAnsiTheme="minorHAnsi" w:cstheme="minorHAnsi"/>
          <w:sz w:val="22"/>
          <w:szCs w:val="22"/>
        </w:rPr>
      </w:pPr>
      <w:r w:rsidRPr="00F924CE">
        <w:rPr>
          <w:rFonts w:asciiTheme="minorHAnsi" w:hAnsiTheme="minorHAnsi" w:cstheme="minorHAnsi"/>
          <w:sz w:val="22"/>
          <w:szCs w:val="22"/>
        </w:rPr>
        <w:t>Komisje konkursowe mogą działać bez udziału osób wskazanych w § 2</w:t>
      </w:r>
      <w:r>
        <w:rPr>
          <w:rFonts w:asciiTheme="minorHAnsi" w:hAnsiTheme="minorHAnsi" w:cstheme="minorHAnsi"/>
          <w:sz w:val="22"/>
          <w:szCs w:val="22"/>
        </w:rPr>
        <w:t>2</w:t>
      </w:r>
      <w:r w:rsidRPr="00F924CE">
        <w:rPr>
          <w:rFonts w:asciiTheme="minorHAnsi" w:hAnsiTheme="minorHAnsi" w:cstheme="minorHAnsi"/>
          <w:sz w:val="22"/>
          <w:szCs w:val="22"/>
        </w:rPr>
        <w:t xml:space="preserve"> ust. 3 pkt 2 Programu, jeżeli: </w:t>
      </w:r>
    </w:p>
    <w:p w14:paraId="581DA67D" w14:textId="77777777" w:rsidR="007624B4" w:rsidRPr="00F924CE" w:rsidRDefault="007624B4" w:rsidP="007624B4">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żadna organizacja nie wskaże osób do składu komisji konkursowych, </w:t>
      </w:r>
    </w:p>
    <w:p w14:paraId="0488F623" w14:textId="77777777" w:rsidR="007624B4" w:rsidRPr="00F924CE" w:rsidRDefault="007624B4" w:rsidP="007624B4">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wskazane osoby nie wezmą udziału w pracach komisji konkursowych, </w:t>
      </w:r>
    </w:p>
    <w:p w14:paraId="15573F56" w14:textId="77777777" w:rsidR="007624B4" w:rsidRPr="00F924CE" w:rsidRDefault="007624B4" w:rsidP="007624B4">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wszystkie powołane w skład komisji konkursowych osoby podlegają wyłączeniu na podstawie art. 15 ust. 2d lub art. 15 ust. 2f ustawy. </w:t>
      </w:r>
    </w:p>
    <w:p w14:paraId="4F257692" w14:textId="77777777" w:rsidR="007624B4" w:rsidRPr="00F924CE" w:rsidRDefault="007624B4" w:rsidP="007624B4">
      <w:pPr>
        <w:pStyle w:val="Akapitzlist"/>
        <w:numPr>
          <w:ilvl w:val="0"/>
          <w:numId w:val="21"/>
        </w:numPr>
        <w:ind w:left="0"/>
        <w:jc w:val="both"/>
        <w:rPr>
          <w:rFonts w:asciiTheme="minorHAnsi" w:hAnsiTheme="minorHAnsi" w:cstheme="minorHAnsi"/>
          <w:sz w:val="22"/>
          <w:szCs w:val="22"/>
        </w:rPr>
      </w:pPr>
      <w:r w:rsidRPr="00F924CE">
        <w:rPr>
          <w:rFonts w:asciiTheme="minorHAnsi" w:hAnsiTheme="minorHAnsi" w:cstheme="minorHAnsi"/>
          <w:sz w:val="22"/>
          <w:szCs w:val="22"/>
        </w:rPr>
        <w:t>Posiedzenia zwołuje oraz im przewodniczy Przewodniczący komisji konkursowej lub jego Zastępca.</w:t>
      </w:r>
    </w:p>
    <w:p w14:paraId="6B429EF2" w14:textId="77777777" w:rsidR="007624B4" w:rsidRDefault="007624B4" w:rsidP="007624B4">
      <w:pPr>
        <w:pStyle w:val="Akapitzlist"/>
        <w:numPr>
          <w:ilvl w:val="0"/>
          <w:numId w:val="21"/>
        </w:numPr>
        <w:ind w:left="0"/>
        <w:jc w:val="both"/>
        <w:rPr>
          <w:rFonts w:asciiTheme="minorHAnsi" w:hAnsiTheme="minorHAnsi" w:cstheme="minorHAnsi"/>
          <w:sz w:val="22"/>
          <w:szCs w:val="22"/>
        </w:rPr>
      </w:pPr>
      <w:r>
        <w:rPr>
          <w:rFonts w:asciiTheme="minorHAnsi" w:hAnsiTheme="minorHAnsi" w:cstheme="minorHAnsi"/>
          <w:sz w:val="22"/>
          <w:szCs w:val="22"/>
        </w:rPr>
        <w:t>Posiedzenia K</w:t>
      </w:r>
      <w:r w:rsidRPr="00F924CE">
        <w:rPr>
          <w:rFonts w:asciiTheme="minorHAnsi" w:hAnsiTheme="minorHAnsi" w:cstheme="minorHAnsi"/>
          <w:sz w:val="22"/>
          <w:szCs w:val="22"/>
        </w:rPr>
        <w:t xml:space="preserve">omisji konkursowej są ważne, gdy uczestniczy w </w:t>
      </w:r>
      <w:r>
        <w:rPr>
          <w:rFonts w:asciiTheme="minorHAnsi" w:hAnsiTheme="minorHAnsi" w:cstheme="minorHAnsi"/>
          <w:sz w:val="22"/>
          <w:szCs w:val="22"/>
        </w:rPr>
        <w:t>nich</w:t>
      </w:r>
      <w:r w:rsidRPr="00F924CE">
        <w:rPr>
          <w:rFonts w:asciiTheme="minorHAnsi" w:hAnsiTheme="minorHAnsi" w:cstheme="minorHAnsi"/>
          <w:sz w:val="22"/>
          <w:szCs w:val="22"/>
        </w:rPr>
        <w:t xml:space="preserve"> co</w:t>
      </w:r>
      <w:r>
        <w:rPr>
          <w:rFonts w:asciiTheme="minorHAnsi" w:hAnsiTheme="minorHAnsi" w:cstheme="minorHAnsi"/>
          <w:sz w:val="22"/>
          <w:szCs w:val="22"/>
        </w:rPr>
        <w:t xml:space="preserve"> najmniej połowa składu</w:t>
      </w:r>
      <w:r w:rsidRPr="00F924CE">
        <w:rPr>
          <w:rFonts w:asciiTheme="minorHAnsi" w:hAnsiTheme="minorHAnsi" w:cstheme="minorHAnsi"/>
          <w:sz w:val="22"/>
          <w:szCs w:val="22"/>
        </w:rPr>
        <w:t xml:space="preserve">, w </w:t>
      </w:r>
      <w:r>
        <w:rPr>
          <w:rFonts w:asciiTheme="minorHAnsi" w:hAnsiTheme="minorHAnsi" w:cstheme="minorHAnsi"/>
          <w:sz w:val="22"/>
          <w:szCs w:val="22"/>
        </w:rPr>
        <w:t>tym Przewodniczący lub Zastępca</w:t>
      </w:r>
      <w:r w:rsidRPr="00F924CE">
        <w:rPr>
          <w:rFonts w:asciiTheme="minorHAnsi" w:hAnsiTheme="minorHAnsi" w:cstheme="minorHAnsi"/>
          <w:sz w:val="22"/>
          <w:szCs w:val="22"/>
        </w:rPr>
        <w:t>.</w:t>
      </w:r>
    </w:p>
    <w:p w14:paraId="75D896EF" w14:textId="77777777" w:rsidR="007624B4" w:rsidRPr="00742BD7" w:rsidRDefault="007624B4" w:rsidP="007624B4">
      <w:pPr>
        <w:pStyle w:val="Akapitzlist"/>
        <w:numPr>
          <w:ilvl w:val="0"/>
          <w:numId w:val="21"/>
        </w:numPr>
        <w:ind w:left="0"/>
        <w:jc w:val="both"/>
        <w:rPr>
          <w:rFonts w:asciiTheme="minorHAnsi" w:hAnsiTheme="minorHAnsi" w:cstheme="minorHAnsi"/>
          <w:sz w:val="22"/>
          <w:szCs w:val="22"/>
        </w:rPr>
      </w:pPr>
      <w:r w:rsidRPr="00742BD7">
        <w:rPr>
          <w:rFonts w:asciiTheme="minorHAnsi" w:hAnsiTheme="minorHAnsi" w:cstheme="minorHAnsi"/>
          <w:sz w:val="22"/>
          <w:szCs w:val="22"/>
        </w:rPr>
        <w:lastRenderedPageBreak/>
        <w:t>W przypadku absencji Członka Komisji oraz ni</w:t>
      </w:r>
      <w:r>
        <w:rPr>
          <w:rFonts w:asciiTheme="minorHAnsi" w:hAnsiTheme="minorHAnsi" w:cstheme="minorHAnsi"/>
          <w:sz w:val="22"/>
          <w:szCs w:val="22"/>
        </w:rPr>
        <w:t>edokonania</w:t>
      </w:r>
      <w:r w:rsidRPr="00742BD7">
        <w:rPr>
          <w:rFonts w:asciiTheme="minorHAnsi" w:hAnsiTheme="minorHAnsi" w:cstheme="minorHAnsi"/>
          <w:sz w:val="22"/>
          <w:szCs w:val="22"/>
        </w:rPr>
        <w:t xml:space="preserve"> przez niego oceny merytorycznej</w:t>
      </w:r>
      <w:r>
        <w:rPr>
          <w:rFonts w:asciiTheme="minorHAnsi" w:hAnsiTheme="minorHAnsi" w:cstheme="minorHAnsi"/>
          <w:sz w:val="22"/>
          <w:szCs w:val="22"/>
        </w:rPr>
        <w:t xml:space="preserve"> wniosku</w:t>
      </w:r>
      <w:r w:rsidRPr="00742BD7">
        <w:rPr>
          <w:rFonts w:asciiTheme="minorHAnsi" w:hAnsiTheme="minorHAnsi" w:cstheme="minorHAnsi"/>
          <w:sz w:val="22"/>
          <w:szCs w:val="22"/>
        </w:rPr>
        <w:t xml:space="preserve"> </w:t>
      </w:r>
      <w:r>
        <w:rPr>
          <w:rFonts w:asciiTheme="minorHAnsi" w:hAnsiTheme="minorHAnsi" w:cstheme="minorHAnsi"/>
          <w:sz w:val="22"/>
          <w:szCs w:val="22"/>
        </w:rPr>
        <w:br/>
      </w:r>
      <w:r w:rsidRPr="00742BD7">
        <w:rPr>
          <w:rFonts w:asciiTheme="minorHAnsi" w:hAnsiTheme="minorHAnsi" w:cstheme="minorHAnsi"/>
          <w:sz w:val="22"/>
          <w:szCs w:val="22"/>
        </w:rPr>
        <w:t xml:space="preserve">o dalszym procedowaniu wniosku decyduje Przewodniczący Komisji. </w:t>
      </w:r>
    </w:p>
    <w:p w14:paraId="112333C1" w14:textId="35A7B674" w:rsidR="007624B4" w:rsidRPr="00C74F33" w:rsidRDefault="007624B4" w:rsidP="007624B4">
      <w:pPr>
        <w:pStyle w:val="Akapitzlist"/>
        <w:numPr>
          <w:ilvl w:val="0"/>
          <w:numId w:val="21"/>
        </w:numPr>
        <w:ind w:left="0"/>
        <w:jc w:val="both"/>
        <w:rPr>
          <w:rFonts w:asciiTheme="minorHAnsi" w:hAnsiTheme="minorHAnsi" w:cstheme="minorHAnsi"/>
          <w:sz w:val="22"/>
          <w:szCs w:val="22"/>
        </w:rPr>
      </w:pPr>
      <w:r w:rsidRPr="00C74F33">
        <w:rPr>
          <w:rFonts w:asciiTheme="minorHAnsi" w:hAnsiTheme="minorHAnsi" w:cstheme="minorHAnsi"/>
          <w:sz w:val="22"/>
          <w:szCs w:val="22"/>
        </w:rPr>
        <w:t>Przebieg posiedzenia komisji konkursowych ma charakter jawny.</w:t>
      </w:r>
    </w:p>
    <w:p w14:paraId="70376C0A" w14:textId="745643D5" w:rsidR="00D55380" w:rsidRPr="002B7E78" w:rsidRDefault="00B226EC" w:rsidP="002B7E78">
      <w:pPr>
        <w:pStyle w:val="Akapitzlist"/>
        <w:numPr>
          <w:ilvl w:val="0"/>
          <w:numId w:val="21"/>
        </w:numPr>
        <w:ind w:left="0"/>
        <w:jc w:val="both"/>
        <w:rPr>
          <w:rFonts w:asciiTheme="minorHAnsi" w:hAnsiTheme="minorHAnsi" w:cstheme="minorHAnsi"/>
          <w:sz w:val="22"/>
          <w:szCs w:val="22"/>
        </w:rPr>
      </w:pPr>
      <w:r w:rsidRPr="00C74F33">
        <w:rPr>
          <w:rFonts w:asciiTheme="minorHAnsi" w:hAnsiTheme="minorHAnsi" w:cstheme="minorHAnsi"/>
          <w:sz w:val="22"/>
          <w:szCs w:val="22"/>
        </w:rPr>
        <w:t>W uzasadnionych przypadkach dopuszcza się możliwość, aby prace Komisji konkurso</w:t>
      </w:r>
      <w:r w:rsidR="00B72B81" w:rsidRPr="00C74F33">
        <w:rPr>
          <w:rFonts w:asciiTheme="minorHAnsi" w:hAnsiTheme="minorHAnsi" w:cstheme="minorHAnsi"/>
          <w:sz w:val="22"/>
          <w:szCs w:val="22"/>
        </w:rPr>
        <w:t xml:space="preserve">wej odbywały się w trybie zdalnym, z wykorzystaniem środków porozumiewania się na odległość. </w:t>
      </w:r>
    </w:p>
    <w:p w14:paraId="0E85405E" w14:textId="6117FC50"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5</w:t>
      </w:r>
    </w:p>
    <w:p w14:paraId="2903140A"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Zadania komisji konkursowych</w:t>
      </w:r>
    </w:p>
    <w:p w14:paraId="76249ED1" w14:textId="77777777" w:rsidR="007624B4" w:rsidRPr="00F924CE" w:rsidRDefault="007624B4" w:rsidP="007624B4">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Na pierwszym </w:t>
      </w:r>
      <w:r w:rsidRPr="005A078D">
        <w:rPr>
          <w:rFonts w:asciiTheme="minorHAnsi" w:hAnsiTheme="minorHAnsi" w:cstheme="minorHAnsi"/>
          <w:sz w:val="22"/>
          <w:szCs w:val="22"/>
        </w:rPr>
        <w:t>posiedzeniu komisja  zatwierdza oceny</w:t>
      </w:r>
      <w:r w:rsidRPr="00F924CE">
        <w:rPr>
          <w:rFonts w:asciiTheme="minorHAnsi" w:hAnsiTheme="minorHAnsi" w:cstheme="minorHAnsi"/>
          <w:sz w:val="22"/>
          <w:szCs w:val="22"/>
        </w:rPr>
        <w:t xml:space="preserve"> ofert pod względem formalnym na podstawie karty oceny formalnej przeprowadzonej przez pracowników jednostki ogłaszającej konkurs będących członkami komisji, której wzór określa </w:t>
      </w:r>
      <w:r w:rsidRPr="001B0160">
        <w:rPr>
          <w:rFonts w:asciiTheme="minorHAnsi" w:hAnsiTheme="minorHAnsi" w:cstheme="minorHAnsi"/>
          <w:color w:val="FF0000"/>
          <w:sz w:val="22"/>
          <w:szCs w:val="22"/>
        </w:rPr>
        <w:t xml:space="preserve"> </w:t>
      </w:r>
      <w:r w:rsidRPr="00F924CE">
        <w:rPr>
          <w:rFonts w:asciiTheme="minorHAnsi" w:hAnsiTheme="minorHAnsi" w:cstheme="minorHAnsi"/>
          <w:sz w:val="22"/>
          <w:szCs w:val="22"/>
        </w:rPr>
        <w:t xml:space="preserve">ogłoszenie o konkursie.  </w:t>
      </w:r>
    </w:p>
    <w:p w14:paraId="75EDBA4C" w14:textId="77777777" w:rsidR="007624B4" w:rsidRPr="00D95C0F" w:rsidRDefault="007624B4" w:rsidP="007624B4">
      <w:pPr>
        <w:pStyle w:val="Akapitzlist"/>
        <w:numPr>
          <w:ilvl w:val="0"/>
          <w:numId w:val="23"/>
        </w:numPr>
        <w:ind w:left="0"/>
        <w:jc w:val="both"/>
        <w:rPr>
          <w:rFonts w:asciiTheme="minorHAnsi" w:hAnsiTheme="minorHAnsi" w:cstheme="minorHAnsi"/>
          <w:sz w:val="22"/>
          <w:szCs w:val="22"/>
        </w:rPr>
      </w:pPr>
      <w:r w:rsidRPr="00D95C0F">
        <w:rPr>
          <w:rFonts w:asciiTheme="minorHAnsi" w:hAnsiTheme="minorHAnsi" w:cstheme="minorHAnsi"/>
          <w:sz w:val="22"/>
          <w:szCs w:val="22"/>
        </w:rPr>
        <w:t xml:space="preserve">Po przeprowadzeniu oceny formalnej ofert, </w:t>
      </w:r>
      <w:r w:rsidRPr="00742BD7">
        <w:rPr>
          <w:rFonts w:asciiTheme="minorHAnsi" w:hAnsiTheme="minorHAnsi" w:cstheme="minorHAnsi"/>
          <w:sz w:val="22"/>
          <w:szCs w:val="22"/>
        </w:rPr>
        <w:t>komisja sporządza i publikuje:</w:t>
      </w:r>
    </w:p>
    <w:p w14:paraId="3C10F7E9" w14:textId="77777777" w:rsidR="007624B4" w:rsidRPr="00D95C0F" w:rsidRDefault="007624B4" w:rsidP="007624B4">
      <w:pPr>
        <w:pStyle w:val="Akapitzlist"/>
        <w:numPr>
          <w:ilvl w:val="0"/>
          <w:numId w:val="38"/>
        </w:numPr>
        <w:ind w:left="426"/>
        <w:jc w:val="both"/>
        <w:rPr>
          <w:rFonts w:asciiTheme="minorHAnsi" w:hAnsiTheme="minorHAnsi" w:cstheme="minorHAnsi"/>
          <w:sz w:val="22"/>
          <w:szCs w:val="22"/>
        </w:rPr>
      </w:pPr>
      <w:r w:rsidRPr="00D95C0F">
        <w:rPr>
          <w:rFonts w:asciiTheme="minorHAnsi" w:hAnsiTheme="minorHAnsi" w:cstheme="minorHAnsi"/>
          <w:sz w:val="22"/>
          <w:szCs w:val="22"/>
        </w:rPr>
        <w:t>listę ofert spełniających wymogi formalne;</w:t>
      </w:r>
    </w:p>
    <w:p w14:paraId="72037AAF" w14:textId="77777777" w:rsidR="007624B4" w:rsidRPr="00D95C0F" w:rsidRDefault="007624B4" w:rsidP="007624B4">
      <w:pPr>
        <w:pStyle w:val="Akapitzlist"/>
        <w:numPr>
          <w:ilvl w:val="0"/>
          <w:numId w:val="38"/>
        </w:numPr>
        <w:ind w:left="426"/>
        <w:jc w:val="both"/>
        <w:rPr>
          <w:rFonts w:asciiTheme="minorHAnsi" w:hAnsiTheme="minorHAnsi" w:cstheme="minorHAnsi"/>
          <w:sz w:val="22"/>
          <w:szCs w:val="22"/>
        </w:rPr>
      </w:pPr>
      <w:r w:rsidRPr="00D95C0F">
        <w:rPr>
          <w:rFonts w:asciiTheme="minorHAnsi" w:hAnsiTheme="minorHAnsi" w:cstheme="minorHAnsi"/>
          <w:sz w:val="22"/>
          <w:szCs w:val="22"/>
        </w:rPr>
        <w:t xml:space="preserve">listę ofert niespełniających wymogów formalnych wraz z powodem ich odrzucenia.  </w:t>
      </w:r>
    </w:p>
    <w:p w14:paraId="0A869200" w14:textId="42626A08" w:rsidR="007624B4" w:rsidRDefault="00FF0081" w:rsidP="007624B4">
      <w:pPr>
        <w:pStyle w:val="Akapitzlist"/>
        <w:numPr>
          <w:ilvl w:val="0"/>
          <w:numId w:val="23"/>
        </w:numPr>
        <w:ind w:left="0"/>
        <w:jc w:val="both"/>
        <w:rPr>
          <w:rFonts w:asciiTheme="minorHAnsi" w:hAnsiTheme="minorHAnsi" w:cstheme="minorHAnsi"/>
          <w:sz w:val="22"/>
          <w:szCs w:val="22"/>
        </w:rPr>
      </w:pPr>
      <w:r w:rsidRPr="00C74F33">
        <w:rPr>
          <w:rFonts w:asciiTheme="minorHAnsi" w:hAnsiTheme="minorHAnsi" w:cstheme="minorHAnsi"/>
          <w:sz w:val="22"/>
          <w:szCs w:val="22"/>
        </w:rPr>
        <w:t xml:space="preserve">Każda oferta zatwierdzona pod względem formalnym kierowana jest do dwóch, losowo wybranych, członków komisji celem oceny pod względem merytorycznym na podstawie kryteriów określonych </w:t>
      </w:r>
      <w:r w:rsidR="00801B32">
        <w:rPr>
          <w:rFonts w:asciiTheme="minorHAnsi" w:hAnsiTheme="minorHAnsi" w:cstheme="minorHAnsi"/>
          <w:sz w:val="22"/>
          <w:szCs w:val="22"/>
        </w:rPr>
        <w:br/>
      </w:r>
      <w:r w:rsidRPr="00C74F33">
        <w:rPr>
          <w:rFonts w:asciiTheme="minorHAnsi" w:hAnsiTheme="minorHAnsi" w:cstheme="minorHAnsi"/>
          <w:sz w:val="22"/>
          <w:szCs w:val="22"/>
        </w:rPr>
        <w:t>w karcie oceny merytorycznej, której wzór określa ogłoszenie o konkursie</w:t>
      </w:r>
      <w:r w:rsidR="00801B32">
        <w:rPr>
          <w:rFonts w:asciiTheme="minorHAnsi" w:hAnsiTheme="minorHAnsi" w:cstheme="minorHAnsi"/>
          <w:sz w:val="22"/>
          <w:szCs w:val="22"/>
        </w:rPr>
        <w:t>.</w:t>
      </w:r>
    </w:p>
    <w:p w14:paraId="548A95CA" w14:textId="66602D44" w:rsidR="00801B32" w:rsidRPr="00C74F33" w:rsidRDefault="00801B32" w:rsidP="007624B4">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Członkowie komisji konkursowych są zobowiązani do przekazania, w ciągu 7 dni od zakończenia prac komisji, karty oceny merytorycznej organi</w:t>
      </w:r>
      <w:r w:rsidR="009D0AAA">
        <w:rPr>
          <w:rFonts w:asciiTheme="minorHAnsi" w:hAnsiTheme="minorHAnsi" w:cstheme="minorHAnsi"/>
          <w:sz w:val="22"/>
          <w:szCs w:val="22"/>
        </w:rPr>
        <w:t xml:space="preserve">zatorom otwartych konkursów ofert. </w:t>
      </w:r>
    </w:p>
    <w:p w14:paraId="679BB861" w14:textId="77777777" w:rsidR="007624B4" w:rsidRPr="00C74F33" w:rsidRDefault="007624B4" w:rsidP="007624B4">
      <w:pPr>
        <w:pStyle w:val="Akapitzlist"/>
        <w:numPr>
          <w:ilvl w:val="0"/>
          <w:numId w:val="23"/>
        </w:numPr>
        <w:ind w:left="0"/>
        <w:jc w:val="both"/>
        <w:rPr>
          <w:rFonts w:asciiTheme="minorHAnsi" w:hAnsiTheme="minorHAnsi" w:cstheme="minorHAnsi"/>
          <w:sz w:val="22"/>
          <w:szCs w:val="22"/>
        </w:rPr>
      </w:pPr>
      <w:r w:rsidRPr="00C74F33">
        <w:rPr>
          <w:rFonts w:asciiTheme="minorHAnsi" w:hAnsiTheme="minorHAnsi" w:cstheme="minorHAnsi"/>
          <w:sz w:val="22"/>
          <w:szCs w:val="22"/>
        </w:rPr>
        <w:t>Komisja dokonuje zatwierdzenia oceny merytorycznej przygotowanej przez dwóch członków komisji.</w:t>
      </w:r>
    </w:p>
    <w:p w14:paraId="5BFD4BC9" w14:textId="77777777" w:rsidR="007624B4" w:rsidRPr="00C74F33" w:rsidRDefault="007624B4" w:rsidP="007624B4">
      <w:pPr>
        <w:pStyle w:val="Akapitzlist"/>
        <w:numPr>
          <w:ilvl w:val="0"/>
          <w:numId w:val="23"/>
        </w:numPr>
        <w:ind w:left="0"/>
        <w:jc w:val="both"/>
        <w:rPr>
          <w:rFonts w:asciiTheme="minorHAnsi" w:hAnsiTheme="minorHAnsi" w:cstheme="minorHAnsi"/>
          <w:sz w:val="22"/>
          <w:szCs w:val="22"/>
        </w:rPr>
      </w:pPr>
      <w:r w:rsidRPr="00C74F33">
        <w:rPr>
          <w:rFonts w:asciiTheme="minorHAnsi" w:hAnsiTheme="minorHAnsi" w:cstheme="minorHAnsi"/>
          <w:sz w:val="22"/>
          <w:szCs w:val="22"/>
        </w:rPr>
        <w:t>Komisja konkursowa wypracowuje stanowisko i przedstawia je Zarządowi w formie:</w:t>
      </w:r>
    </w:p>
    <w:p w14:paraId="1F51431A" w14:textId="77777777" w:rsidR="007624B4" w:rsidRPr="00C74F33" w:rsidRDefault="007624B4" w:rsidP="007624B4">
      <w:pPr>
        <w:pStyle w:val="Akapitzlist"/>
        <w:numPr>
          <w:ilvl w:val="0"/>
          <w:numId w:val="34"/>
        </w:numPr>
        <w:ind w:left="426"/>
        <w:jc w:val="both"/>
        <w:rPr>
          <w:rFonts w:asciiTheme="minorHAnsi" w:hAnsiTheme="minorHAnsi" w:cstheme="minorHAnsi"/>
          <w:sz w:val="22"/>
          <w:szCs w:val="22"/>
        </w:rPr>
      </w:pPr>
      <w:r w:rsidRPr="00C74F33">
        <w:rPr>
          <w:rFonts w:asciiTheme="minorHAnsi" w:hAnsiTheme="minorHAnsi" w:cstheme="minorHAnsi"/>
          <w:sz w:val="22"/>
          <w:szCs w:val="22"/>
        </w:rPr>
        <w:t>listy ocenionych  ofert z punktacją  i proponowaną wysokością dotacji;</w:t>
      </w:r>
    </w:p>
    <w:p w14:paraId="680A95B9" w14:textId="3F7DF3A6" w:rsidR="007624B4" w:rsidRPr="00D55380" w:rsidRDefault="007624B4" w:rsidP="00D55380">
      <w:pPr>
        <w:pStyle w:val="Akapitzlist"/>
        <w:numPr>
          <w:ilvl w:val="0"/>
          <w:numId w:val="34"/>
        </w:numPr>
        <w:ind w:left="426"/>
        <w:jc w:val="both"/>
        <w:rPr>
          <w:rFonts w:asciiTheme="minorHAnsi" w:hAnsiTheme="minorHAnsi" w:cstheme="minorHAnsi"/>
          <w:sz w:val="22"/>
          <w:szCs w:val="22"/>
        </w:rPr>
      </w:pPr>
      <w:r w:rsidRPr="00C74F33">
        <w:rPr>
          <w:rFonts w:asciiTheme="minorHAnsi" w:hAnsiTheme="minorHAnsi" w:cstheme="minorHAnsi"/>
          <w:sz w:val="22"/>
          <w:szCs w:val="22"/>
        </w:rPr>
        <w:t>listy ofert, którym nie rekomenduje udzielenia dotacji wraz z uzasadnieniem.</w:t>
      </w:r>
    </w:p>
    <w:p w14:paraId="2F723150" w14:textId="00EEE66D"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6</w:t>
      </w:r>
    </w:p>
    <w:p w14:paraId="4ADA9ECE"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Opiniowanie ofert</w:t>
      </w:r>
    </w:p>
    <w:p w14:paraId="400B2F62" w14:textId="77777777" w:rsidR="007624B4" w:rsidRPr="00D9241B" w:rsidRDefault="007624B4" w:rsidP="007624B4">
      <w:pPr>
        <w:pStyle w:val="Akapitzlist"/>
        <w:numPr>
          <w:ilvl w:val="0"/>
          <w:numId w:val="24"/>
        </w:numPr>
        <w:ind w:left="0"/>
        <w:jc w:val="both"/>
        <w:rPr>
          <w:rFonts w:asciiTheme="minorHAnsi" w:hAnsiTheme="minorHAnsi" w:cstheme="minorHAnsi"/>
          <w:sz w:val="22"/>
          <w:szCs w:val="22"/>
        </w:rPr>
      </w:pPr>
      <w:r w:rsidRPr="00D9241B">
        <w:rPr>
          <w:rFonts w:asciiTheme="minorHAnsi" w:hAnsiTheme="minorHAnsi" w:cstheme="minorHAnsi"/>
          <w:sz w:val="22"/>
          <w:szCs w:val="22"/>
        </w:rPr>
        <w:t>Opiniowania ofert pod względem formalnym dokonuje komisja posługując się kartą oceny formalnej  stanowiącą załącznik do ogłoszenia o konkursie.</w:t>
      </w:r>
    </w:p>
    <w:p w14:paraId="0825A7AF" w14:textId="45FE37C1"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wskazani przez Przewodniczącego Komisji będący pracownikami jednostki realizującej konkurs dokonują oceny formalnej </w:t>
      </w:r>
      <w:r w:rsidR="00C74F33">
        <w:rPr>
          <w:rFonts w:asciiTheme="minorHAnsi" w:hAnsiTheme="minorHAnsi" w:cstheme="minorHAnsi"/>
          <w:sz w:val="22"/>
          <w:szCs w:val="22"/>
        </w:rPr>
        <w:t>ofert</w:t>
      </w:r>
      <w:r w:rsidRPr="00F924CE">
        <w:rPr>
          <w:rFonts w:asciiTheme="minorHAnsi" w:hAnsiTheme="minorHAnsi" w:cstheme="minorHAnsi"/>
          <w:sz w:val="22"/>
          <w:szCs w:val="22"/>
        </w:rPr>
        <w:t xml:space="preserve"> zgodnie z ust. </w:t>
      </w:r>
      <w:r w:rsidR="00C74F33">
        <w:rPr>
          <w:rFonts w:asciiTheme="minorHAnsi" w:hAnsiTheme="minorHAnsi" w:cstheme="minorHAnsi"/>
          <w:sz w:val="22"/>
          <w:szCs w:val="22"/>
        </w:rPr>
        <w:t xml:space="preserve">3 </w:t>
      </w:r>
      <w:r w:rsidRPr="00F924CE">
        <w:rPr>
          <w:rFonts w:asciiTheme="minorHAnsi" w:hAnsiTheme="minorHAnsi" w:cstheme="minorHAnsi"/>
          <w:sz w:val="22"/>
          <w:szCs w:val="22"/>
        </w:rPr>
        <w:t>-7.</w:t>
      </w:r>
    </w:p>
    <w:p w14:paraId="279E9953"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W trakcie oceny formalnej uchybienia wskazane w </w:t>
      </w:r>
      <w:r>
        <w:rPr>
          <w:rFonts w:asciiTheme="minorHAnsi" w:hAnsiTheme="minorHAnsi" w:cstheme="minorHAnsi"/>
          <w:sz w:val="22"/>
          <w:szCs w:val="22"/>
        </w:rPr>
        <w:t>ogłoszeniu o konkursie</w:t>
      </w:r>
      <w:r w:rsidRPr="00F924CE">
        <w:rPr>
          <w:rFonts w:asciiTheme="minorHAnsi" w:hAnsiTheme="minorHAnsi" w:cstheme="minorHAnsi"/>
          <w:sz w:val="22"/>
          <w:szCs w:val="22"/>
        </w:rPr>
        <w:t xml:space="preserve"> będą podlegały uzupełnieniu lub korekcie</w:t>
      </w:r>
      <w:r>
        <w:rPr>
          <w:rFonts w:asciiTheme="minorHAnsi" w:hAnsiTheme="minorHAnsi" w:cstheme="minorHAnsi"/>
          <w:sz w:val="22"/>
          <w:szCs w:val="22"/>
        </w:rPr>
        <w:t>.</w:t>
      </w:r>
    </w:p>
    <w:p w14:paraId="0A6CDA33" w14:textId="77777777" w:rsidR="007624B4" w:rsidRPr="005033D1"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Przewodnicząc</w:t>
      </w:r>
      <w:r>
        <w:rPr>
          <w:rFonts w:asciiTheme="minorHAnsi" w:hAnsiTheme="minorHAnsi" w:cstheme="minorHAnsi"/>
          <w:sz w:val="22"/>
          <w:szCs w:val="22"/>
        </w:rPr>
        <w:t>y</w:t>
      </w:r>
      <w:r w:rsidRPr="00F924CE">
        <w:rPr>
          <w:rFonts w:asciiTheme="minorHAnsi" w:hAnsiTheme="minorHAnsi" w:cstheme="minorHAnsi"/>
          <w:sz w:val="22"/>
          <w:szCs w:val="22"/>
        </w:rPr>
        <w:t xml:space="preserve"> Komisji wzywa podmiot składający ofertę drogą elektroniczną (zgodnie z podanym we wniosku adresem mailowym) </w:t>
      </w:r>
      <w:r w:rsidRPr="00D9241B">
        <w:rPr>
          <w:rFonts w:asciiTheme="minorHAnsi" w:hAnsiTheme="minorHAnsi" w:cstheme="minorHAnsi"/>
          <w:sz w:val="22"/>
          <w:szCs w:val="22"/>
        </w:rPr>
        <w:t>lub poprzez zamieszczenie informacji na stronie wskazanej w ogłoszeniu</w:t>
      </w:r>
      <w:r>
        <w:rPr>
          <w:rFonts w:asciiTheme="minorHAnsi" w:hAnsiTheme="minorHAnsi" w:cstheme="minorHAnsi"/>
          <w:sz w:val="22"/>
          <w:szCs w:val="22"/>
        </w:rPr>
        <w:t xml:space="preserve"> </w:t>
      </w:r>
      <w:r w:rsidRPr="00F924CE">
        <w:rPr>
          <w:rFonts w:asciiTheme="minorHAnsi" w:hAnsiTheme="minorHAnsi" w:cstheme="minorHAnsi"/>
          <w:sz w:val="22"/>
          <w:szCs w:val="22"/>
        </w:rPr>
        <w:t>do dokonania stosownych poprawek lub uzupełnień w terminie do 7 dni k</w:t>
      </w:r>
      <w:r>
        <w:rPr>
          <w:rFonts w:asciiTheme="minorHAnsi" w:hAnsiTheme="minorHAnsi" w:cstheme="minorHAnsi"/>
          <w:sz w:val="22"/>
          <w:szCs w:val="22"/>
        </w:rPr>
        <w:t>alendarzowych od daty wezwania.</w:t>
      </w:r>
      <w:r w:rsidRPr="00F924CE">
        <w:rPr>
          <w:rFonts w:asciiTheme="minorHAnsi" w:hAnsiTheme="minorHAnsi" w:cstheme="minorHAnsi"/>
          <w:sz w:val="22"/>
          <w:szCs w:val="22"/>
        </w:rPr>
        <w:t xml:space="preserve"> </w:t>
      </w:r>
      <w:r>
        <w:rPr>
          <w:rFonts w:asciiTheme="minorHAnsi" w:hAnsiTheme="minorHAnsi" w:cstheme="minorHAnsi"/>
          <w:sz w:val="22"/>
          <w:szCs w:val="22"/>
        </w:rPr>
        <w:t>N</w:t>
      </w:r>
      <w:r w:rsidRPr="00F924CE">
        <w:rPr>
          <w:rFonts w:asciiTheme="minorHAnsi" w:hAnsiTheme="minorHAnsi" w:cstheme="minorHAnsi"/>
          <w:sz w:val="22"/>
          <w:szCs w:val="22"/>
        </w:rPr>
        <w:t>iedokonani</w:t>
      </w:r>
      <w:r>
        <w:rPr>
          <w:rFonts w:asciiTheme="minorHAnsi" w:hAnsiTheme="minorHAnsi" w:cstheme="minorHAnsi"/>
          <w:sz w:val="22"/>
          <w:szCs w:val="22"/>
        </w:rPr>
        <w:t>e</w:t>
      </w:r>
      <w:r w:rsidRPr="00F924CE">
        <w:rPr>
          <w:rFonts w:asciiTheme="minorHAnsi" w:hAnsiTheme="minorHAnsi" w:cstheme="minorHAnsi"/>
          <w:sz w:val="22"/>
          <w:szCs w:val="22"/>
        </w:rPr>
        <w:t xml:space="preserve"> lub niewłaściwe dokonani</w:t>
      </w:r>
      <w:r>
        <w:rPr>
          <w:rFonts w:asciiTheme="minorHAnsi" w:hAnsiTheme="minorHAnsi" w:cstheme="minorHAnsi"/>
          <w:sz w:val="22"/>
          <w:szCs w:val="22"/>
        </w:rPr>
        <w:t>e uzupełnień powoduje pozostawienie</w:t>
      </w:r>
      <w:r w:rsidRPr="00F924CE">
        <w:rPr>
          <w:rFonts w:asciiTheme="minorHAnsi" w:hAnsiTheme="minorHAnsi" w:cstheme="minorHAnsi"/>
          <w:sz w:val="22"/>
          <w:szCs w:val="22"/>
        </w:rPr>
        <w:t xml:space="preserve"> </w:t>
      </w:r>
      <w:r>
        <w:rPr>
          <w:rFonts w:asciiTheme="minorHAnsi" w:hAnsiTheme="minorHAnsi" w:cstheme="minorHAnsi"/>
          <w:sz w:val="22"/>
          <w:szCs w:val="22"/>
        </w:rPr>
        <w:t>oferty</w:t>
      </w:r>
      <w:r w:rsidRPr="005033D1">
        <w:rPr>
          <w:rFonts w:asciiTheme="minorHAnsi" w:hAnsiTheme="minorHAnsi" w:cstheme="minorHAnsi"/>
          <w:sz w:val="22"/>
          <w:szCs w:val="22"/>
        </w:rPr>
        <w:t xml:space="preserve"> bez dalszego rozpatrzenia.</w:t>
      </w:r>
    </w:p>
    <w:p w14:paraId="7778B672" w14:textId="7C845529" w:rsidR="007624B4" w:rsidRPr="002B7E78" w:rsidRDefault="007624B4" w:rsidP="002B7E78">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Opiniowaniu nie podlega oferta i zostaje </w:t>
      </w:r>
      <w:r w:rsidRPr="005033D1">
        <w:rPr>
          <w:rFonts w:asciiTheme="minorHAnsi" w:hAnsiTheme="minorHAnsi" w:cstheme="minorHAnsi"/>
          <w:sz w:val="22"/>
          <w:szCs w:val="22"/>
        </w:rPr>
        <w:t>odrzucona z</w:t>
      </w:r>
      <w:r>
        <w:rPr>
          <w:rFonts w:asciiTheme="minorHAnsi" w:hAnsiTheme="minorHAnsi" w:cstheme="minorHAnsi"/>
          <w:sz w:val="22"/>
          <w:szCs w:val="22"/>
        </w:rPr>
        <w:t xml:space="preserve"> </w:t>
      </w:r>
      <w:r w:rsidRPr="00F924CE">
        <w:rPr>
          <w:rFonts w:asciiTheme="minorHAnsi" w:hAnsiTheme="minorHAnsi" w:cstheme="minorHAnsi"/>
          <w:sz w:val="22"/>
          <w:szCs w:val="22"/>
        </w:rPr>
        <w:t xml:space="preserve">powodu </w:t>
      </w:r>
      <w:r w:rsidR="002B7E78">
        <w:rPr>
          <w:rFonts w:asciiTheme="minorHAnsi" w:hAnsiTheme="minorHAnsi" w:cstheme="minorHAnsi"/>
          <w:sz w:val="22"/>
          <w:szCs w:val="22"/>
        </w:rPr>
        <w:t xml:space="preserve">błędów formalnych, określonych </w:t>
      </w:r>
      <w:r w:rsidR="002B7E78">
        <w:rPr>
          <w:rFonts w:asciiTheme="minorHAnsi" w:hAnsiTheme="minorHAnsi" w:cstheme="minorHAnsi"/>
          <w:sz w:val="22"/>
          <w:szCs w:val="22"/>
        </w:rPr>
        <w:br/>
        <w:t xml:space="preserve">w ogłoszeniu o konkursie. </w:t>
      </w:r>
    </w:p>
    <w:p w14:paraId="6CFC3437"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742BD7">
        <w:rPr>
          <w:rFonts w:asciiTheme="minorHAnsi" w:hAnsiTheme="minorHAnsi" w:cstheme="minorHAnsi"/>
          <w:sz w:val="22"/>
          <w:szCs w:val="22"/>
        </w:rPr>
        <w:t>Komisja konkursowa może</w:t>
      </w:r>
      <w:r w:rsidRPr="00F924CE">
        <w:rPr>
          <w:rFonts w:asciiTheme="minorHAnsi" w:hAnsiTheme="minorHAnsi" w:cstheme="minorHAnsi"/>
          <w:sz w:val="22"/>
          <w:szCs w:val="22"/>
        </w:rPr>
        <w:t xml:space="preserve"> żądać od oferentów dodatkowych informacji oraz wyjaśnień dotyczących złożonych ofert.</w:t>
      </w:r>
    </w:p>
    <w:p w14:paraId="226C051D" w14:textId="77777777" w:rsidR="007624B4" w:rsidRPr="005033D1" w:rsidRDefault="007624B4" w:rsidP="007624B4">
      <w:pPr>
        <w:pStyle w:val="Akapitzlist"/>
        <w:numPr>
          <w:ilvl w:val="0"/>
          <w:numId w:val="24"/>
        </w:numPr>
        <w:ind w:left="0"/>
        <w:jc w:val="both"/>
        <w:rPr>
          <w:rFonts w:asciiTheme="minorHAnsi" w:hAnsiTheme="minorHAnsi" w:cstheme="minorHAnsi"/>
          <w:sz w:val="22"/>
          <w:szCs w:val="22"/>
        </w:rPr>
      </w:pPr>
      <w:r w:rsidRPr="005033D1">
        <w:rPr>
          <w:rFonts w:asciiTheme="minorHAnsi" w:hAnsiTheme="minorHAnsi" w:cstheme="minorHAnsi"/>
          <w:sz w:val="22"/>
          <w:szCs w:val="22"/>
        </w:rPr>
        <w:t>Po przyjęciu listy  Przewodniczący</w:t>
      </w:r>
      <w:r>
        <w:rPr>
          <w:rFonts w:asciiTheme="minorHAnsi" w:hAnsiTheme="minorHAnsi" w:cstheme="minorHAnsi"/>
          <w:sz w:val="22"/>
          <w:szCs w:val="22"/>
        </w:rPr>
        <w:t xml:space="preserve"> lub jego Zastępca</w:t>
      </w:r>
      <w:r w:rsidRPr="005033D1">
        <w:rPr>
          <w:rFonts w:asciiTheme="minorHAnsi" w:hAnsiTheme="minorHAnsi" w:cstheme="minorHAnsi"/>
          <w:sz w:val="22"/>
          <w:szCs w:val="22"/>
        </w:rPr>
        <w:t xml:space="preserve"> ustala harmonogram i podział prac członków komisji.</w:t>
      </w:r>
    </w:p>
    <w:p w14:paraId="250CE900" w14:textId="77777777" w:rsidR="007624B4" w:rsidRPr="005033D1" w:rsidRDefault="007624B4" w:rsidP="007624B4">
      <w:pPr>
        <w:pStyle w:val="Akapitzlist"/>
        <w:numPr>
          <w:ilvl w:val="0"/>
          <w:numId w:val="24"/>
        </w:numPr>
        <w:ind w:left="0"/>
        <w:jc w:val="both"/>
        <w:rPr>
          <w:rFonts w:asciiTheme="minorHAnsi" w:hAnsiTheme="minorHAnsi" w:cstheme="minorHAnsi"/>
          <w:sz w:val="22"/>
          <w:szCs w:val="22"/>
        </w:rPr>
      </w:pPr>
      <w:r w:rsidRPr="005033D1">
        <w:rPr>
          <w:rFonts w:asciiTheme="minorHAnsi" w:hAnsiTheme="minorHAnsi" w:cstheme="minorHAnsi"/>
          <w:sz w:val="22"/>
          <w:szCs w:val="22"/>
        </w:rPr>
        <w:lastRenderedPageBreak/>
        <w:t xml:space="preserve">W trakcie oceny merytorycznej każda oferta opiniowana jest indywidualnie, przez co najmniej dwóch członków Komisji. </w:t>
      </w:r>
    </w:p>
    <w:p w14:paraId="7B537911"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5033D1">
        <w:rPr>
          <w:rFonts w:asciiTheme="minorHAnsi" w:hAnsiTheme="minorHAnsi" w:cstheme="minorHAnsi"/>
          <w:sz w:val="22"/>
          <w:szCs w:val="22"/>
        </w:rPr>
        <w:t>Opiniowanie dokonywane jest na karcie oceny merytorycznej, stanowiącej załącznik do ogłoszenia</w:t>
      </w:r>
      <w:r w:rsidRPr="00F924CE">
        <w:rPr>
          <w:rFonts w:asciiTheme="minorHAnsi" w:hAnsiTheme="minorHAnsi" w:cstheme="minorHAnsi"/>
          <w:sz w:val="22"/>
          <w:szCs w:val="22"/>
        </w:rPr>
        <w:t xml:space="preserve"> </w:t>
      </w:r>
      <w:r>
        <w:rPr>
          <w:rFonts w:asciiTheme="minorHAnsi" w:hAnsiTheme="minorHAnsi" w:cstheme="minorHAnsi"/>
          <w:sz w:val="22"/>
          <w:szCs w:val="22"/>
        </w:rPr>
        <w:br/>
        <w:t>o konkursie.</w:t>
      </w:r>
    </w:p>
    <w:p w14:paraId="4C5879BC" w14:textId="77777777" w:rsidR="007624B4"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Opiniowanie ofert odbywa się zgodnie z kryteriami zawartymi w regulaminie konkursu.</w:t>
      </w:r>
    </w:p>
    <w:p w14:paraId="7943052C"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Pr>
          <w:rFonts w:asciiTheme="minorHAnsi" w:hAnsiTheme="minorHAnsi" w:cstheme="minorHAnsi"/>
          <w:sz w:val="22"/>
          <w:szCs w:val="22"/>
        </w:rPr>
        <w:t>W regulaminie mogą być wskazane także kryteria strategiczne.</w:t>
      </w:r>
    </w:p>
    <w:p w14:paraId="1B2A6E0F"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dofinansowania mogą zostać wybrane tylko te </w:t>
      </w:r>
      <w:r>
        <w:rPr>
          <w:rFonts w:asciiTheme="minorHAnsi" w:hAnsiTheme="minorHAnsi" w:cstheme="minorHAnsi"/>
          <w:sz w:val="22"/>
          <w:szCs w:val="22"/>
        </w:rPr>
        <w:t>oferty</w:t>
      </w:r>
      <w:r w:rsidRPr="00F924CE">
        <w:rPr>
          <w:rFonts w:asciiTheme="minorHAnsi" w:hAnsiTheme="minorHAnsi" w:cstheme="minorHAnsi"/>
          <w:sz w:val="22"/>
          <w:szCs w:val="22"/>
        </w:rPr>
        <w:t xml:space="preserve">, które uzyskają minimum 50% punktów </w:t>
      </w:r>
      <w:r>
        <w:rPr>
          <w:rFonts w:asciiTheme="minorHAnsi" w:hAnsiTheme="minorHAnsi" w:cstheme="minorHAnsi"/>
          <w:sz w:val="22"/>
          <w:szCs w:val="22"/>
        </w:rPr>
        <w:br/>
      </w:r>
      <w:r w:rsidRPr="00F924CE">
        <w:rPr>
          <w:rFonts w:asciiTheme="minorHAnsi" w:hAnsiTheme="minorHAnsi" w:cstheme="minorHAnsi"/>
          <w:sz w:val="22"/>
          <w:szCs w:val="22"/>
        </w:rPr>
        <w:t>z oceny merytorycznej.</w:t>
      </w:r>
    </w:p>
    <w:p w14:paraId="45CCFFB4" w14:textId="77777777" w:rsidR="007624B4" w:rsidRPr="00F924CE"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Członkowie komisji, którzy opiniują ofe</w:t>
      </w:r>
      <w:r>
        <w:rPr>
          <w:rFonts w:asciiTheme="minorHAnsi" w:hAnsiTheme="minorHAnsi" w:cstheme="minorHAnsi"/>
          <w:sz w:val="22"/>
          <w:szCs w:val="22"/>
        </w:rPr>
        <w:t>rtę indywidualnie przedstawiają</w:t>
      </w:r>
      <w:r w:rsidRPr="00F924CE">
        <w:rPr>
          <w:rFonts w:asciiTheme="minorHAnsi" w:hAnsiTheme="minorHAnsi" w:cstheme="minorHAnsi"/>
          <w:sz w:val="22"/>
          <w:szCs w:val="22"/>
        </w:rPr>
        <w:t xml:space="preserve"> ocenę wraz z uzasadnieniem na posiedzeniu Komisji</w:t>
      </w:r>
      <w:r>
        <w:rPr>
          <w:rFonts w:asciiTheme="minorHAnsi" w:hAnsiTheme="minorHAnsi" w:cstheme="minorHAnsi"/>
          <w:sz w:val="22"/>
          <w:szCs w:val="22"/>
        </w:rPr>
        <w:t xml:space="preserve"> na karcie oceny merytorycznej.</w:t>
      </w:r>
    </w:p>
    <w:p w14:paraId="647A7674" w14:textId="77777777" w:rsidR="007624B4" w:rsidRDefault="007624B4" w:rsidP="007624B4">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Ocena punktowa oferty stanowi średni</w:t>
      </w:r>
      <w:r>
        <w:rPr>
          <w:rFonts w:asciiTheme="minorHAnsi" w:hAnsiTheme="minorHAnsi" w:cstheme="minorHAnsi"/>
          <w:sz w:val="22"/>
          <w:szCs w:val="22"/>
        </w:rPr>
        <w:t>ą</w:t>
      </w:r>
      <w:r w:rsidRPr="00F924CE">
        <w:rPr>
          <w:rFonts w:asciiTheme="minorHAnsi" w:hAnsiTheme="minorHAnsi" w:cstheme="minorHAnsi"/>
          <w:sz w:val="22"/>
          <w:szCs w:val="22"/>
        </w:rPr>
        <w:t xml:space="preserve"> arytmetyczną ocen dokonanych przez oceniających ofertę</w:t>
      </w:r>
      <w:r>
        <w:rPr>
          <w:rFonts w:asciiTheme="minorHAnsi" w:hAnsiTheme="minorHAnsi" w:cstheme="minorHAnsi"/>
          <w:sz w:val="22"/>
          <w:szCs w:val="22"/>
        </w:rPr>
        <w:t>.</w:t>
      </w:r>
      <w:r w:rsidRPr="00F924CE">
        <w:rPr>
          <w:rFonts w:asciiTheme="minorHAnsi" w:hAnsiTheme="minorHAnsi" w:cstheme="minorHAnsi"/>
          <w:sz w:val="22"/>
          <w:szCs w:val="22"/>
        </w:rPr>
        <w:t xml:space="preserve"> </w:t>
      </w:r>
    </w:p>
    <w:p w14:paraId="491F26B8" w14:textId="77777777" w:rsidR="007624B4" w:rsidRPr="00760F03" w:rsidRDefault="007624B4" w:rsidP="007624B4">
      <w:pPr>
        <w:pStyle w:val="Akapitzlist"/>
        <w:numPr>
          <w:ilvl w:val="0"/>
          <w:numId w:val="24"/>
        </w:numPr>
        <w:ind w:left="0"/>
        <w:jc w:val="both"/>
        <w:rPr>
          <w:rFonts w:asciiTheme="minorHAnsi" w:hAnsiTheme="minorHAnsi" w:cstheme="minorHAnsi"/>
          <w:sz w:val="22"/>
          <w:szCs w:val="22"/>
        </w:rPr>
      </w:pPr>
      <w:r>
        <w:rPr>
          <w:rFonts w:asciiTheme="minorHAnsi" w:hAnsiTheme="minorHAnsi" w:cstheme="minorHAnsi"/>
          <w:sz w:val="22"/>
          <w:szCs w:val="22"/>
        </w:rPr>
        <w:t>Komisja ma możliwość oceny i weryfikacji zakładanych w ofercie rezultatów zadania.</w:t>
      </w:r>
    </w:p>
    <w:p w14:paraId="4B1D2DDF"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7</w:t>
      </w:r>
    </w:p>
    <w:p w14:paraId="3975935D"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Korekta budżetu projektu</w:t>
      </w:r>
    </w:p>
    <w:p w14:paraId="6EA317F8" w14:textId="77777777" w:rsidR="007624B4" w:rsidRPr="00D95C0F" w:rsidRDefault="007624B4" w:rsidP="007624B4">
      <w:pPr>
        <w:spacing w:line="240" w:lineRule="auto"/>
        <w:jc w:val="both"/>
        <w:rPr>
          <w:rFonts w:asciiTheme="minorHAnsi" w:hAnsiTheme="minorHAnsi" w:cstheme="minorHAnsi"/>
        </w:rPr>
      </w:pPr>
      <w:r>
        <w:rPr>
          <w:rFonts w:asciiTheme="minorHAnsi" w:hAnsiTheme="minorHAnsi" w:cstheme="minorHAnsi"/>
        </w:rPr>
        <w:t xml:space="preserve">1. </w:t>
      </w:r>
      <w:r w:rsidRPr="00F924CE">
        <w:rPr>
          <w:rFonts w:asciiTheme="minorHAnsi" w:hAnsiTheme="minorHAnsi" w:cstheme="minorHAnsi"/>
        </w:rPr>
        <w:t xml:space="preserve">Komisja może zaproponować przesunięcia w ramach budżetu oferty lub niższą niż </w:t>
      </w:r>
      <w:r w:rsidRPr="005033D1">
        <w:rPr>
          <w:rFonts w:asciiTheme="minorHAnsi" w:hAnsiTheme="minorHAnsi" w:cstheme="minorHAnsi"/>
        </w:rPr>
        <w:t>wni</w:t>
      </w:r>
      <w:r w:rsidRPr="00F924CE">
        <w:rPr>
          <w:rFonts w:asciiTheme="minorHAnsi" w:hAnsiTheme="minorHAnsi" w:cstheme="minorHAnsi"/>
        </w:rPr>
        <w:t xml:space="preserve">oskowana kwotę dofinansowania w przypadku zidentyfikowania kosztów, które uzna za niekwalifikowalne, </w:t>
      </w:r>
      <w:r w:rsidRPr="00D95C0F">
        <w:rPr>
          <w:rFonts w:asciiTheme="minorHAnsi" w:hAnsiTheme="minorHAnsi" w:cstheme="minorHAnsi"/>
        </w:rPr>
        <w:t>nieuzasadnione lub zawyżone w porównaniu ze stawkami rynkowymi.</w:t>
      </w:r>
    </w:p>
    <w:p w14:paraId="01DB8659" w14:textId="77777777" w:rsidR="007624B4" w:rsidRDefault="007624B4" w:rsidP="007624B4">
      <w:pPr>
        <w:spacing w:line="240" w:lineRule="auto"/>
        <w:jc w:val="both"/>
        <w:rPr>
          <w:rFonts w:asciiTheme="minorHAnsi" w:hAnsiTheme="minorHAnsi" w:cstheme="minorHAnsi"/>
          <w:color w:val="FF0000"/>
        </w:rPr>
      </w:pPr>
      <w:r w:rsidRPr="00D95C0F">
        <w:rPr>
          <w:rFonts w:asciiTheme="minorHAnsi" w:hAnsiTheme="minorHAnsi" w:cstheme="minorHAnsi"/>
        </w:rPr>
        <w:t>2. Punktowa wartość oceny nie wpływa na wysokość dotacji ofert przeznaczonych do dofinansowania.</w:t>
      </w:r>
    </w:p>
    <w:p w14:paraId="0410508D" w14:textId="77777777" w:rsidR="007624B4" w:rsidRDefault="007624B4" w:rsidP="000F3A69">
      <w:pPr>
        <w:rPr>
          <w:rFonts w:asciiTheme="minorHAnsi" w:hAnsiTheme="minorHAnsi" w:cstheme="minorHAnsi"/>
          <w:b/>
        </w:rPr>
      </w:pPr>
    </w:p>
    <w:p w14:paraId="4A384569" w14:textId="23801773"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8</w:t>
      </w:r>
    </w:p>
    <w:p w14:paraId="6BCBA8DB"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Sposób podejmowania decyzji</w:t>
      </w:r>
    </w:p>
    <w:p w14:paraId="7F19BFFB" w14:textId="77777777" w:rsidR="007624B4" w:rsidRPr="00F924CE" w:rsidRDefault="007624B4" w:rsidP="007624B4">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Komisja na posiedzeniu plenarnym w obecności, co najmniej połowy członków, po przeprowadzeniu dyskusji, podejmuje ostateczną decyzję o zatwierdzeniu listy ofert, rekomendowanych do otrzymania dotacji.</w:t>
      </w:r>
    </w:p>
    <w:p w14:paraId="19E70C14" w14:textId="77777777" w:rsidR="007624B4" w:rsidRPr="00F924CE" w:rsidRDefault="007624B4" w:rsidP="007624B4">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Komisja podejmuje decyzje kolegialnie, dążąc w swoich pracach do osiągnięcia konsensu</w:t>
      </w:r>
      <w:r>
        <w:rPr>
          <w:rFonts w:asciiTheme="minorHAnsi" w:hAnsiTheme="minorHAnsi" w:cstheme="minorHAnsi"/>
          <w:sz w:val="22"/>
          <w:szCs w:val="22"/>
        </w:rPr>
        <w:t>su</w:t>
      </w:r>
      <w:r w:rsidRPr="00F924CE">
        <w:rPr>
          <w:rFonts w:asciiTheme="minorHAnsi" w:hAnsiTheme="minorHAnsi" w:cstheme="minorHAnsi"/>
          <w:sz w:val="22"/>
          <w:szCs w:val="22"/>
        </w:rPr>
        <w:t>.</w:t>
      </w:r>
    </w:p>
    <w:p w14:paraId="2345586C" w14:textId="624F27DD" w:rsidR="007624B4" w:rsidRPr="00D55380" w:rsidRDefault="007624B4" w:rsidP="007624B4">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Jeżeli konsens</w:t>
      </w:r>
      <w:r>
        <w:rPr>
          <w:rFonts w:asciiTheme="minorHAnsi" w:hAnsiTheme="minorHAnsi" w:cstheme="minorHAnsi"/>
          <w:sz w:val="22"/>
          <w:szCs w:val="22"/>
        </w:rPr>
        <w:t>us jest niemożliwy</w:t>
      </w:r>
      <w:r w:rsidRPr="00F924CE">
        <w:rPr>
          <w:rFonts w:asciiTheme="minorHAnsi" w:hAnsiTheme="minorHAnsi" w:cstheme="minorHAnsi"/>
          <w:sz w:val="22"/>
          <w:szCs w:val="22"/>
        </w:rPr>
        <w:t xml:space="preserve">, </w:t>
      </w:r>
      <w:r>
        <w:rPr>
          <w:rFonts w:asciiTheme="minorHAnsi" w:hAnsiTheme="minorHAnsi" w:cstheme="minorHAnsi"/>
          <w:sz w:val="22"/>
          <w:szCs w:val="22"/>
        </w:rPr>
        <w:t>komisja</w:t>
      </w:r>
      <w:r w:rsidRPr="00F924CE">
        <w:rPr>
          <w:rFonts w:asciiTheme="minorHAnsi" w:hAnsiTheme="minorHAnsi" w:cstheme="minorHAnsi"/>
          <w:sz w:val="22"/>
          <w:szCs w:val="22"/>
        </w:rPr>
        <w:t xml:space="preserve"> podejmuje rozstrzygnięcia większością głosów obecnych członków </w:t>
      </w:r>
      <w:r>
        <w:rPr>
          <w:rFonts w:asciiTheme="minorHAnsi" w:hAnsiTheme="minorHAnsi" w:cstheme="minorHAnsi"/>
          <w:sz w:val="22"/>
          <w:szCs w:val="22"/>
        </w:rPr>
        <w:t>k</w:t>
      </w:r>
      <w:r w:rsidRPr="00F924CE">
        <w:rPr>
          <w:rFonts w:asciiTheme="minorHAnsi" w:hAnsiTheme="minorHAnsi" w:cstheme="minorHAnsi"/>
          <w:sz w:val="22"/>
          <w:szCs w:val="22"/>
        </w:rPr>
        <w:t xml:space="preserve">omisji. W razie równej </w:t>
      </w:r>
      <w:r w:rsidRPr="005033D1">
        <w:rPr>
          <w:rFonts w:asciiTheme="minorHAnsi" w:hAnsiTheme="minorHAnsi" w:cstheme="minorHAnsi"/>
          <w:sz w:val="22"/>
          <w:szCs w:val="22"/>
        </w:rPr>
        <w:t>liczby głosów,</w:t>
      </w:r>
      <w:r w:rsidRPr="00F924CE">
        <w:rPr>
          <w:rFonts w:asciiTheme="minorHAnsi" w:hAnsiTheme="minorHAnsi" w:cstheme="minorHAnsi"/>
          <w:sz w:val="22"/>
          <w:szCs w:val="22"/>
        </w:rPr>
        <w:t xml:space="preserve"> decyduje głos Przewodniczącego </w:t>
      </w:r>
      <w:r>
        <w:rPr>
          <w:rFonts w:asciiTheme="minorHAnsi" w:hAnsiTheme="minorHAnsi" w:cstheme="minorHAnsi"/>
          <w:sz w:val="22"/>
          <w:szCs w:val="22"/>
        </w:rPr>
        <w:t>k</w:t>
      </w:r>
      <w:r w:rsidRPr="00F924CE">
        <w:rPr>
          <w:rFonts w:asciiTheme="minorHAnsi" w:hAnsiTheme="minorHAnsi" w:cstheme="minorHAnsi"/>
          <w:sz w:val="22"/>
          <w:szCs w:val="22"/>
        </w:rPr>
        <w:t>omisji.</w:t>
      </w:r>
    </w:p>
    <w:p w14:paraId="365DDF0F"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Pr>
          <w:rFonts w:asciiTheme="minorHAnsi" w:hAnsiTheme="minorHAnsi" w:cstheme="minorHAnsi"/>
          <w:b/>
        </w:rPr>
        <w:t>9</w:t>
      </w:r>
    </w:p>
    <w:p w14:paraId="4A43024A"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Wybór ofert</w:t>
      </w:r>
    </w:p>
    <w:p w14:paraId="07BBA16F" w14:textId="77777777" w:rsidR="007624B4" w:rsidRPr="00F924CE" w:rsidRDefault="007624B4" w:rsidP="007624B4">
      <w:pPr>
        <w:pStyle w:val="Akapitzlist"/>
        <w:numPr>
          <w:ilvl w:val="1"/>
          <w:numId w:val="30"/>
        </w:numPr>
        <w:ind w:left="0"/>
        <w:jc w:val="both"/>
        <w:rPr>
          <w:rFonts w:asciiTheme="minorHAnsi" w:hAnsiTheme="minorHAnsi" w:cstheme="minorHAnsi"/>
          <w:sz w:val="22"/>
        </w:rPr>
      </w:pPr>
      <w:r w:rsidRPr="00F924CE">
        <w:rPr>
          <w:rFonts w:asciiTheme="minorHAnsi" w:hAnsiTheme="minorHAnsi" w:cstheme="minorHAnsi"/>
          <w:sz w:val="22"/>
        </w:rPr>
        <w:t>Ostatecznego wyboru ofert wraz z decyzją o wysokości kwoty przyznanej dotacji dokonuje Zarząd.</w:t>
      </w:r>
    </w:p>
    <w:p w14:paraId="442CDCEA" w14:textId="77777777" w:rsidR="007624B4" w:rsidRPr="00E95264" w:rsidRDefault="007624B4" w:rsidP="007624B4">
      <w:pPr>
        <w:pStyle w:val="Akapitzlist"/>
        <w:numPr>
          <w:ilvl w:val="1"/>
          <w:numId w:val="30"/>
        </w:numPr>
        <w:ind w:left="0"/>
        <w:jc w:val="both"/>
        <w:rPr>
          <w:rFonts w:asciiTheme="minorHAnsi" w:hAnsiTheme="minorHAnsi" w:cstheme="minorHAnsi"/>
          <w:sz w:val="22"/>
        </w:rPr>
      </w:pPr>
      <w:r>
        <w:rPr>
          <w:rFonts w:asciiTheme="minorHAnsi" w:hAnsiTheme="minorHAnsi" w:cstheme="minorHAnsi"/>
          <w:sz w:val="22"/>
        </w:rPr>
        <w:t>Wyniki otwartego konkursu ofert</w:t>
      </w:r>
      <w:r w:rsidRPr="00F924CE">
        <w:rPr>
          <w:rFonts w:asciiTheme="minorHAnsi" w:hAnsiTheme="minorHAnsi" w:cstheme="minorHAnsi"/>
          <w:sz w:val="22"/>
        </w:rPr>
        <w:t xml:space="preserve"> ogłasza się niezwłocznie zgodnie z art. 13 ust. 3 ustawy.</w:t>
      </w:r>
    </w:p>
    <w:p w14:paraId="0823E2B0" w14:textId="77777777" w:rsidR="007624B4" w:rsidRPr="00F924CE" w:rsidRDefault="007624B4" w:rsidP="007624B4">
      <w:pPr>
        <w:jc w:val="center"/>
        <w:rPr>
          <w:rFonts w:asciiTheme="minorHAnsi" w:hAnsiTheme="minorHAnsi" w:cstheme="minorHAnsi"/>
          <w:b/>
        </w:rPr>
      </w:pPr>
      <w:r>
        <w:rPr>
          <w:rFonts w:asciiTheme="minorHAnsi" w:hAnsiTheme="minorHAnsi" w:cstheme="minorHAnsi"/>
          <w:b/>
        </w:rPr>
        <w:br/>
      </w:r>
      <w:r w:rsidRPr="00F924CE">
        <w:rPr>
          <w:rFonts w:asciiTheme="minorHAnsi" w:hAnsiTheme="minorHAnsi" w:cstheme="minorHAnsi"/>
          <w:b/>
        </w:rPr>
        <w:t xml:space="preserve">§ </w:t>
      </w:r>
      <w:r>
        <w:rPr>
          <w:rFonts w:asciiTheme="minorHAnsi" w:hAnsiTheme="minorHAnsi" w:cstheme="minorHAnsi"/>
          <w:b/>
        </w:rPr>
        <w:t>30</w:t>
      </w:r>
    </w:p>
    <w:p w14:paraId="63BC4012"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Obsługa prac Komisji</w:t>
      </w:r>
    </w:p>
    <w:p w14:paraId="47F2CCFA" w14:textId="77777777" w:rsidR="007624B4" w:rsidRPr="00F924CE" w:rsidRDefault="007624B4" w:rsidP="007624B4">
      <w:pPr>
        <w:pStyle w:val="Akapitzlist"/>
        <w:numPr>
          <w:ilvl w:val="0"/>
          <w:numId w:val="25"/>
        </w:numPr>
        <w:ind w:left="0"/>
        <w:rPr>
          <w:rFonts w:asciiTheme="minorHAnsi" w:hAnsiTheme="minorHAnsi" w:cstheme="minorHAnsi"/>
          <w:sz w:val="22"/>
          <w:szCs w:val="22"/>
        </w:rPr>
      </w:pPr>
      <w:r w:rsidRPr="00F924CE">
        <w:rPr>
          <w:rFonts w:asciiTheme="minorHAnsi" w:hAnsiTheme="minorHAnsi" w:cstheme="minorHAnsi"/>
          <w:sz w:val="22"/>
          <w:szCs w:val="22"/>
        </w:rPr>
        <w:t>Obsługę administracyjno-techniczną komisji sprawuje jednostka organizacyjna odpowiedzialna za realizację konkursu.</w:t>
      </w:r>
    </w:p>
    <w:p w14:paraId="48AE75E0" w14:textId="77777777" w:rsidR="007624B4" w:rsidRPr="00F924CE" w:rsidRDefault="007624B4" w:rsidP="007624B4">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Z prac komisji konkursowej sporządza się protokół.</w:t>
      </w:r>
    </w:p>
    <w:p w14:paraId="1AD33A68" w14:textId="77777777" w:rsidR="00051F5C" w:rsidRDefault="00051F5C">
      <w:pPr>
        <w:sectPr w:rsidR="00051F5C" w:rsidSect="003E4AFE">
          <w:footerReference w:type="default" r:id="rId9"/>
          <w:pgSz w:w="11906" w:h="16838"/>
          <w:pgMar w:top="1417" w:right="1417" w:bottom="1417" w:left="1417" w:header="708" w:footer="708" w:gutter="0"/>
          <w:pgNumType w:start="1"/>
          <w:cols w:space="708"/>
          <w:docGrid w:linePitch="360"/>
        </w:sectPr>
      </w:pPr>
    </w:p>
    <w:p w14:paraId="7A6FE48B" w14:textId="77777777" w:rsidR="00051F5C" w:rsidRPr="00F924CE" w:rsidRDefault="00051F5C" w:rsidP="00051F5C">
      <w:pPr>
        <w:spacing w:after="0"/>
        <w:rPr>
          <w:rFonts w:asciiTheme="minorHAnsi" w:hAnsiTheme="minorHAnsi" w:cstheme="minorHAnsi"/>
          <w:b/>
          <w:lang w:eastAsia="pl-PL"/>
        </w:rPr>
      </w:pPr>
    </w:p>
    <w:tbl>
      <w:tblPr>
        <w:tblStyle w:val="Tabela-Siatka"/>
        <w:tblpPr w:leftFromText="141" w:rightFromText="141" w:vertAnchor="text" w:tblpXSpec="center" w:tblpY="1"/>
        <w:tblOverlap w:val="never"/>
        <w:tblW w:w="15715" w:type="dxa"/>
        <w:tblLayout w:type="fixed"/>
        <w:tblLook w:val="04A0" w:firstRow="1" w:lastRow="0" w:firstColumn="1" w:lastColumn="0" w:noHBand="0" w:noVBand="1"/>
      </w:tblPr>
      <w:tblGrid>
        <w:gridCol w:w="698"/>
        <w:gridCol w:w="2774"/>
        <w:gridCol w:w="776"/>
        <w:gridCol w:w="2410"/>
        <w:gridCol w:w="2693"/>
        <w:gridCol w:w="1456"/>
        <w:gridCol w:w="1379"/>
        <w:gridCol w:w="1134"/>
        <w:gridCol w:w="1417"/>
        <w:gridCol w:w="978"/>
      </w:tblGrid>
      <w:tr w:rsidR="00051F5C" w:rsidRPr="005B5A73" w14:paraId="49D82BFC" w14:textId="77777777" w:rsidTr="009F5001">
        <w:trPr>
          <w:trHeight w:val="1117"/>
        </w:trPr>
        <w:tc>
          <w:tcPr>
            <w:tcW w:w="15715" w:type="dxa"/>
            <w:gridSpan w:val="10"/>
            <w:shd w:val="clear" w:color="auto" w:fill="5B9BD5" w:themeFill="accent5"/>
            <w:vAlign w:val="center"/>
          </w:tcPr>
          <w:p w14:paraId="319F91B2" w14:textId="77777777" w:rsidR="00051F5C" w:rsidRDefault="00051F5C" w:rsidP="009F5001">
            <w:pPr>
              <w:jc w:val="center"/>
              <w:rPr>
                <w:rFonts w:cstheme="minorHAnsi"/>
                <w:sz w:val="18"/>
                <w:szCs w:val="20"/>
              </w:rPr>
            </w:pPr>
            <w:r w:rsidRPr="006521B9">
              <w:rPr>
                <w:rFonts w:cstheme="minorHAnsi"/>
                <w:sz w:val="18"/>
                <w:szCs w:val="20"/>
              </w:rPr>
              <w:t>Załącznik nr 1 do Programu współpracy Samorządu Województwa Podkarpackiego z organizacjami pozarządowymi i innymi podmiotami prowadzącymi działalność pożytku publicznego na rok 20</w:t>
            </w:r>
            <w:r>
              <w:rPr>
                <w:rFonts w:cstheme="minorHAnsi"/>
                <w:sz w:val="18"/>
                <w:szCs w:val="20"/>
              </w:rPr>
              <w:t>22</w:t>
            </w:r>
          </w:p>
          <w:p w14:paraId="51A53467" w14:textId="77777777" w:rsidR="00051F5C" w:rsidRPr="006521B9" w:rsidRDefault="00051F5C" w:rsidP="009F5001">
            <w:pPr>
              <w:jc w:val="center"/>
              <w:rPr>
                <w:rFonts w:cstheme="minorHAnsi"/>
                <w:b/>
                <w:sz w:val="18"/>
                <w:szCs w:val="20"/>
              </w:rPr>
            </w:pPr>
            <w:r w:rsidRPr="006521B9">
              <w:rPr>
                <w:rFonts w:cstheme="minorHAnsi"/>
                <w:b/>
                <w:szCs w:val="20"/>
              </w:rPr>
              <w:t>Zadania priorytetowe realizowane w 20</w:t>
            </w:r>
            <w:r>
              <w:rPr>
                <w:rFonts w:cstheme="minorHAnsi"/>
                <w:b/>
                <w:szCs w:val="20"/>
              </w:rPr>
              <w:t>22</w:t>
            </w:r>
            <w:r w:rsidRPr="006521B9">
              <w:rPr>
                <w:rFonts w:cstheme="minorHAnsi"/>
                <w:b/>
                <w:szCs w:val="20"/>
              </w:rPr>
              <w:t xml:space="preserve"> roku</w:t>
            </w:r>
          </w:p>
        </w:tc>
      </w:tr>
      <w:tr w:rsidR="00051F5C" w:rsidRPr="005B5A73" w14:paraId="52AB6F2C" w14:textId="77777777" w:rsidTr="009F5001">
        <w:trPr>
          <w:trHeight w:val="841"/>
        </w:trPr>
        <w:tc>
          <w:tcPr>
            <w:tcW w:w="698" w:type="dxa"/>
            <w:vMerge w:val="restart"/>
            <w:shd w:val="clear" w:color="auto" w:fill="F4B083" w:themeFill="accent2" w:themeFillTint="99"/>
            <w:vAlign w:val="center"/>
          </w:tcPr>
          <w:p w14:paraId="051C30DA" w14:textId="77777777" w:rsidR="00051F5C" w:rsidRPr="005B5A73" w:rsidRDefault="00051F5C" w:rsidP="009F5001">
            <w:pPr>
              <w:ind w:right="-108"/>
              <w:jc w:val="center"/>
              <w:rPr>
                <w:rFonts w:cstheme="minorHAnsi"/>
                <w:b/>
                <w:sz w:val="18"/>
                <w:szCs w:val="20"/>
              </w:rPr>
            </w:pPr>
            <w:r w:rsidRPr="005B5A73">
              <w:rPr>
                <w:rFonts w:cstheme="minorHAnsi"/>
                <w:b/>
                <w:sz w:val="18"/>
                <w:szCs w:val="20"/>
              </w:rPr>
              <w:t>Lp.</w:t>
            </w:r>
          </w:p>
        </w:tc>
        <w:tc>
          <w:tcPr>
            <w:tcW w:w="2774" w:type="dxa"/>
            <w:vMerge w:val="restart"/>
            <w:shd w:val="clear" w:color="auto" w:fill="F4B083" w:themeFill="accent2" w:themeFillTint="99"/>
            <w:vAlign w:val="center"/>
          </w:tcPr>
          <w:p w14:paraId="258AC78E" w14:textId="77777777" w:rsidR="00051F5C" w:rsidRPr="005B5A73" w:rsidRDefault="00051F5C" w:rsidP="009F5001">
            <w:pPr>
              <w:jc w:val="center"/>
              <w:rPr>
                <w:rFonts w:cstheme="minorHAnsi"/>
                <w:b/>
                <w:sz w:val="18"/>
                <w:szCs w:val="20"/>
              </w:rPr>
            </w:pPr>
            <w:r w:rsidRPr="005B5A73">
              <w:rPr>
                <w:rFonts w:cstheme="minorHAnsi"/>
                <w:b/>
                <w:sz w:val="18"/>
                <w:szCs w:val="20"/>
              </w:rPr>
              <w:t>Zadanie priorytetowe realizowane w 20</w:t>
            </w:r>
            <w:r>
              <w:rPr>
                <w:rFonts w:cstheme="minorHAnsi"/>
                <w:b/>
                <w:sz w:val="18"/>
                <w:szCs w:val="20"/>
              </w:rPr>
              <w:t xml:space="preserve">22 </w:t>
            </w:r>
            <w:r w:rsidRPr="005B5A73">
              <w:rPr>
                <w:rFonts w:cstheme="minorHAnsi"/>
                <w:b/>
                <w:sz w:val="18"/>
                <w:szCs w:val="20"/>
              </w:rPr>
              <w:t>roku</w:t>
            </w:r>
          </w:p>
        </w:tc>
        <w:tc>
          <w:tcPr>
            <w:tcW w:w="776" w:type="dxa"/>
            <w:vMerge w:val="restart"/>
            <w:shd w:val="clear" w:color="auto" w:fill="F4B083" w:themeFill="accent2" w:themeFillTint="99"/>
            <w:vAlign w:val="center"/>
          </w:tcPr>
          <w:p w14:paraId="58165A71" w14:textId="77777777" w:rsidR="00051F5C" w:rsidRPr="005B5A73" w:rsidRDefault="00051F5C" w:rsidP="009F5001">
            <w:pPr>
              <w:ind w:left="-122" w:right="-108"/>
              <w:jc w:val="center"/>
              <w:rPr>
                <w:rFonts w:cstheme="minorHAnsi"/>
                <w:b/>
                <w:sz w:val="18"/>
                <w:szCs w:val="20"/>
              </w:rPr>
            </w:pPr>
            <w:r w:rsidRPr="005B5A73">
              <w:rPr>
                <w:rFonts w:cstheme="minorHAnsi"/>
                <w:b/>
                <w:sz w:val="18"/>
                <w:szCs w:val="20"/>
              </w:rPr>
              <w:t>Cele szczegółowe współpracy (Rozdział II,</w:t>
            </w:r>
            <w:r>
              <w:rPr>
                <w:rFonts w:cstheme="minorHAnsi"/>
                <w:b/>
                <w:sz w:val="18"/>
                <w:szCs w:val="20"/>
              </w:rPr>
              <w:t xml:space="preserve">     </w:t>
            </w:r>
            <w:r w:rsidRPr="005B5A73">
              <w:rPr>
                <w:rFonts w:cstheme="minorHAnsi"/>
                <w:b/>
                <w:sz w:val="18"/>
                <w:szCs w:val="20"/>
              </w:rPr>
              <w:t>§ 4)</w:t>
            </w:r>
          </w:p>
        </w:tc>
        <w:tc>
          <w:tcPr>
            <w:tcW w:w="5103" w:type="dxa"/>
            <w:gridSpan w:val="2"/>
            <w:shd w:val="clear" w:color="auto" w:fill="F4B083" w:themeFill="accent2" w:themeFillTint="99"/>
            <w:vAlign w:val="center"/>
          </w:tcPr>
          <w:p w14:paraId="6C98824E" w14:textId="77777777" w:rsidR="00051F5C" w:rsidRPr="005B5A73" w:rsidRDefault="00051F5C" w:rsidP="009F5001">
            <w:pPr>
              <w:jc w:val="center"/>
              <w:rPr>
                <w:rFonts w:cstheme="minorHAnsi"/>
                <w:b/>
                <w:sz w:val="18"/>
                <w:szCs w:val="20"/>
              </w:rPr>
            </w:pPr>
            <w:r>
              <w:rPr>
                <w:rFonts w:cstheme="minorHAnsi"/>
                <w:b/>
                <w:sz w:val="18"/>
                <w:szCs w:val="20"/>
              </w:rPr>
              <w:t>Formy współpracy</w:t>
            </w:r>
          </w:p>
        </w:tc>
        <w:tc>
          <w:tcPr>
            <w:tcW w:w="1456" w:type="dxa"/>
            <w:vMerge w:val="restart"/>
            <w:shd w:val="clear" w:color="auto" w:fill="F4B083" w:themeFill="accent2" w:themeFillTint="99"/>
            <w:vAlign w:val="center"/>
          </w:tcPr>
          <w:p w14:paraId="31CBE1B3" w14:textId="77777777" w:rsidR="00051F5C" w:rsidRPr="005B5A73" w:rsidRDefault="00051F5C" w:rsidP="009F5001">
            <w:pPr>
              <w:jc w:val="center"/>
              <w:rPr>
                <w:rFonts w:cstheme="minorHAnsi"/>
                <w:b/>
                <w:sz w:val="18"/>
                <w:szCs w:val="20"/>
              </w:rPr>
            </w:pPr>
            <w:r w:rsidRPr="005B5A73">
              <w:rPr>
                <w:rFonts w:cstheme="minorHAnsi"/>
                <w:b/>
                <w:sz w:val="18"/>
                <w:szCs w:val="20"/>
              </w:rPr>
              <w:t>Kwota wydatkowania w 20</w:t>
            </w:r>
            <w:r>
              <w:rPr>
                <w:rFonts w:cstheme="minorHAnsi"/>
                <w:b/>
                <w:sz w:val="18"/>
                <w:szCs w:val="20"/>
              </w:rPr>
              <w:t>21</w:t>
            </w:r>
            <w:r w:rsidRPr="005B5A73">
              <w:rPr>
                <w:rFonts w:cstheme="minorHAnsi"/>
                <w:b/>
                <w:sz w:val="18"/>
                <w:szCs w:val="20"/>
              </w:rPr>
              <w:t xml:space="preserve"> r.</w:t>
            </w:r>
            <w:r>
              <w:rPr>
                <w:rFonts w:cstheme="minorHAnsi"/>
                <w:b/>
                <w:sz w:val="18"/>
                <w:szCs w:val="20"/>
              </w:rPr>
              <w:t xml:space="preserve"> </w:t>
            </w:r>
          </w:p>
        </w:tc>
        <w:tc>
          <w:tcPr>
            <w:tcW w:w="1379" w:type="dxa"/>
            <w:vMerge w:val="restart"/>
            <w:shd w:val="clear" w:color="auto" w:fill="F4B083" w:themeFill="accent2" w:themeFillTint="99"/>
            <w:vAlign w:val="center"/>
          </w:tcPr>
          <w:p w14:paraId="759E5123" w14:textId="77777777" w:rsidR="00051F5C" w:rsidRPr="005B5A73" w:rsidRDefault="00051F5C" w:rsidP="009F5001">
            <w:pPr>
              <w:jc w:val="center"/>
              <w:rPr>
                <w:rFonts w:cstheme="minorHAnsi"/>
                <w:b/>
                <w:sz w:val="18"/>
                <w:szCs w:val="20"/>
              </w:rPr>
            </w:pPr>
            <w:r w:rsidRPr="005B5A73">
              <w:rPr>
                <w:rFonts w:cstheme="minorHAnsi"/>
                <w:b/>
                <w:sz w:val="18"/>
                <w:szCs w:val="20"/>
              </w:rPr>
              <w:t>Kwota planowana do wydatkowania w 20</w:t>
            </w:r>
            <w:r>
              <w:rPr>
                <w:rFonts w:cstheme="minorHAnsi"/>
                <w:b/>
                <w:sz w:val="18"/>
                <w:szCs w:val="20"/>
              </w:rPr>
              <w:t>22</w:t>
            </w:r>
            <w:r w:rsidRPr="005B5A73">
              <w:rPr>
                <w:rFonts w:cstheme="minorHAnsi"/>
                <w:b/>
                <w:sz w:val="18"/>
                <w:szCs w:val="20"/>
              </w:rPr>
              <w:t xml:space="preserve"> r.</w:t>
            </w:r>
          </w:p>
        </w:tc>
        <w:tc>
          <w:tcPr>
            <w:tcW w:w="1134" w:type="dxa"/>
            <w:vMerge w:val="restart"/>
            <w:shd w:val="clear" w:color="auto" w:fill="F4B083" w:themeFill="accent2" w:themeFillTint="99"/>
            <w:vAlign w:val="center"/>
          </w:tcPr>
          <w:p w14:paraId="559BA5FF" w14:textId="77777777" w:rsidR="00051F5C" w:rsidRPr="005B5A73" w:rsidRDefault="00051F5C" w:rsidP="009F5001">
            <w:pPr>
              <w:jc w:val="center"/>
              <w:rPr>
                <w:rFonts w:cstheme="minorHAnsi"/>
                <w:b/>
                <w:sz w:val="18"/>
                <w:szCs w:val="20"/>
              </w:rPr>
            </w:pPr>
            <w:r w:rsidRPr="005B5A73">
              <w:rPr>
                <w:rFonts w:cstheme="minorHAnsi"/>
                <w:b/>
                <w:sz w:val="18"/>
                <w:szCs w:val="20"/>
              </w:rPr>
              <w:t xml:space="preserve">Planowany </w:t>
            </w:r>
            <w:r>
              <w:rPr>
                <w:rFonts w:cstheme="minorHAnsi"/>
                <w:b/>
                <w:sz w:val="18"/>
                <w:szCs w:val="20"/>
              </w:rPr>
              <w:t>termin</w:t>
            </w:r>
            <w:r w:rsidRPr="005B5A73">
              <w:rPr>
                <w:rFonts w:cstheme="minorHAnsi"/>
                <w:b/>
                <w:sz w:val="18"/>
                <w:szCs w:val="20"/>
              </w:rPr>
              <w:t xml:space="preserve"> ogłoszenia konkursu</w:t>
            </w:r>
          </w:p>
        </w:tc>
        <w:tc>
          <w:tcPr>
            <w:tcW w:w="1417" w:type="dxa"/>
            <w:vMerge w:val="restart"/>
            <w:shd w:val="clear" w:color="auto" w:fill="F4B083" w:themeFill="accent2" w:themeFillTint="99"/>
            <w:vAlign w:val="center"/>
          </w:tcPr>
          <w:p w14:paraId="4F3C1242" w14:textId="77777777" w:rsidR="00051F5C" w:rsidRPr="005B5A73" w:rsidRDefault="00051F5C" w:rsidP="009F5001">
            <w:pPr>
              <w:jc w:val="center"/>
              <w:rPr>
                <w:rFonts w:cstheme="minorHAnsi"/>
                <w:b/>
                <w:sz w:val="18"/>
                <w:szCs w:val="20"/>
              </w:rPr>
            </w:pPr>
            <w:r w:rsidRPr="005B5A73">
              <w:rPr>
                <w:rFonts w:cstheme="minorHAnsi"/>
                <w:b/>
                <w:sz w:val="18"/>
                <w:szCs w:val="20"/>
              </w:rPr>
              <w:t>Jednostka realizująca zadanie</w:t>
            </w:r>
          </w:p>
        </w:tc>
        <w:tc>
          <w:tcPr>
            <w:tcW w:w="978" w:type="dxa"/>
            <w:vMerge w:val="restart"/>
            <w:shd w:val="clear" w:color="auto" w:fill="F4B083" w:themeFill="accent2" w:themeFillTint="99"/>
            <w:vAlign w:val="center"/>
          </w:tcPr>
          <w:p w14:paraId="4E955A06" w14:textId="77777777" w:rsidR="00051F5C" w:rsidRPr="005B5A73" w:rsidRDefault="00051F5C" w:rsidP="009F5001">
            <w:pPr>
              <w:jc w:val="center"/>
              <w:rPr>
                <w:rFonts w:cstheme="minorHAnsi"/>
                <w:b/>
                <w:sz w:val="18"/>
                <w:szCs w:val="20"/>
              </w:rPr>
            </w:pPr>
            <w:r w:rsidRPr="005B5A73">
              <w:rPr>
                <w:rFonts w:cstheme="minorHAnsi"/>
                <w:b/>
                <w:sz w:val="18"/>
                <w:szCs w:val="20"/>
              </w:rPr>
              <w:t>Wskaźniki realizacji Programu (Rozdział XI, § 1</w:t>
            </w:r>
            <w:r>
              <w:rPr>
                <w:rFonts w:cstheme="minorHAnsi"/>
                <w:b/>
                <w:sz w:val="18"/>
                <w:szCs w:val="20"/>
              </w:rPr>
              <w:t>9</w:t>
            </w:r>
            <w:r w:rsidRPr="005B5A73">
              <w:rPr>
                <w:rFonts w:cstheme="minorHAnsi"/>
                <w:b/>
                <w:sz w:val="18"/>
                <w:szCs w:val="20"/>
              </w:rPr>
              <w:t>)</w:t>
            </w:r>
          </w:p>
        </w:tc>
      </w:tr>
      <w:tr w:rsidR="00051F5C" w:rsidRPr="005B5A73" w14:paraId="77C76B6B" w14:textId="77777777" w:rsidTr="009F5001">
        <w:tc>
          <w:tcPr>
            <w:tcW w:w="698" w:type="dxa"/>
            <w:vMerge/>
            <w:shd w:val="clear" w:color="auto" w:fill="F4B083" w:themeFill="accent2" w:themeFillTint="99"/>
            <w:vAlign w:val="center"/>
          </w:tcPr>
          <w:p w14:paraId="15D4C068" w14:textId="77777777" w:rsidR="00051F5C" w:rsidRPr="005B5A73" w:rsidRDefault="00051F5C" w:rsidP="009F5001">
            <w:pPr>
              <w:ind w:right="-108"/>
              <w:jc w:val="center"/>
              <w:rPr>
                <w:rFonts w:cstheme="minorHAnsi"/>
                <w:b/>
                <w:sz w:val="18"/>
                <w:szCs w:val="20"/>
              </w:rPr>
            </w:pPr>
          </w:p>
        </w:tc>
        <w:tc>
          <w:tcPr>
            <w:tcW w:w="2774" w:type="dxa"/>
            <w:vMerge/>
            <w:vAlign w:val="center"/>
          </w:tcPr>
          <w:p w14:paraId="1DE60BF5" w14:textId="77777777" w:rsidR="00051F5C" w:rsidRPr="005B5A73" w:rsidRDefault="00051F5C" w:rsidP="009F5001">
            <w:pPr>
              <w:jc w:val="center"/>
              <w:rPr>
                <w:rFonts w:cstheme="minorHAnsi"/>
                <w:b/>
                <w:sz w:val="18"/>
                <w:szCs w:val="20"/>
              </w:rPr>
            </w:pPr>
          </w:p>
        </w:tc>
        <w:tc>
          <w:tcPr>
            <w:tcW w:w="776" w:type="dxa"/>
            <w:vMerge/>
            <w:vAlign w:val="center"/>
          </w:tcPr>
          <w:p w14:paraId="1D6575FF" w14:textId="77777777" w:rsidR="00051F5C" w:rsidRPr="005B5A73" w:rsidRDefault="00051F5C" w:rsidP="009F5001">
            <w:pPr>
              <w:ind w:left="-122" w:right="-108"/>
              <w:jc w:val="center"/>
              <w:rPr>
                <w:rFonts w:cstheme="minorHAnsi"/>
                <w:b/>
                <w:sz w:val="18"/>
                <w:szCs w:val="20"/>
              </w:rPr>
            </w:pPr>
          </w:p>
        </w:tc>
        <w:tc>
          <w:tcPr>
            <w:tcW w:w="2410" w:type="dxa"/>
            <w:shd w:val="clear" w:color="auto" w:fill="F4B083" w:themeFill="accent2" w:themeFillTint="99"/>
            <w:vAlign w:val="center"/>
          </w:tcPr>
          <w:p w14:paraId="586C6FC2" w14:textId="77777777" w:rsidR="00051F5C" w:rsidRPr="005B5A73" w:rsidRDefault="00051F5C" w:rsidP="009F5001">
            <w:pPr>
              <w:jc w:val="center"/>
              <w:rPr>
                <w:rFonts w:cstheme="minorHAnsi"/>
                <w:b/>
                <w:sz w:val="18"/>
                <w:szCs w:val="20"/>
              </w:rPr>
            </w:pPr>
            <w:r w:rsidRPr="005B5A73">
              <w:rPr>
                <w:rFonts w:cstheme="minorHAnsi"/>
                <w:b/>
                <w:sz w:val="18"/>
                <w:szCs w:val="20"/>
              </w:rPr>
              <w:t>Finansowe</w:t>
            </w:r>
          </w:p>
        </w:tc>
        <w:tc>
          <w:tcPr>
            <w:tcW w:w="2693" w:type="dxa"/>
            <w:shd w:val="clear" w:color="auto" w:fill="F4B083" w:themeFill="accent2" w:themeFillTint="99"/>
            <w:vAlign w:val="center"/>
          </w:tcPr>
          <w:p w14:paraId="53084130" w14:textId="77777777" w:rsidR="00051F5C" w:rsidRPr="005B5A73" w:rsidRDefault="00051F5C" w:rsidP="009F5001">
            <w:pPr>
              <w:jc w:val="center"/>
              <w:rPr>
                <w:rFonts w:cstheme="minorHAnsi"/>
                <w:b/>
                <w:sz w:val="18"/>
                <w:szCs w:val="20"/>
              </w:rPr>
            </w:pPr>
            <w:r w:rsidRPr="005B5A73">
              <w:rPr>
                <w:rFonts w:cstheme="minorHAnsi"/>
                <w:b/>
                <w:sz w:val="18"/>
                <w:szCs w:val="20"/>
              </w:rPr>
              <w:t>Pozafinansowe</w:t>
            </w:r>
          </w:p>
        </w:tc>
        <w:tc>
          <w:tcPr>
            <w:tcW w:w="1456" w:type="dxa"/>
            <w:vMerge/>
            <w:vAlign w:val="center"/>
          </w:tcPr>
          <w:p w14:paraId="7EB9B4DC" w14:textId="77777777" w:rsidR="00051F5C" w:rsidRPr="005B5A73" w:rsidRDefault="00051F5C" w:rsidP="009F5001">
            <w:pPr>
              <w:jc w:val="center"/>
              <w:rPr>
                <w:rFonts w:cstheme="minorHAnsi"/>
                <w:b/>
                <w:sz w:val="18"/>
                <w:szCs w:val="20"/>
              </w:rPr>
            </w:pPr>
          </w:p>
        </w:tc>
        <w:tc>
          <w:tcPr>
            <w:tcW w:w="1379" w:type="dxa"/>
            <w:vMerge/>
            <w:vAlign w:val="center"/>
          </w:tcPr>
          <w:p w14:paraId="355C67BD" w14:textId="77777777" w:rsidR="00051F5C" w:rsidRPr="005B5A73" w:rsidRDefault="00051F5C" w:rsidP="009F5001">
            <w:pPr>
              <w:jc w:val="center"/>
              <w:rPr>
                <w:rFonts w:cstheme="minorHAnsi"/>
                <w:b/>
                <w:sz w:val="18"/>
                <w:szCs w:val="20"/>
              </w:rPr>
            </w:pPr>
          </w:p>
        </w:tc>
        <w:tc>
          <w:tcPr>
            <w:tcW w:w="1134" w:type="dxa"/>
            <w:vMerge/>
            <w:vAlign w:val="center"/>
          </w:tcPr>
          <w:p w14:paraId="35049567" w14:textId="77777777" w:rsidR="00051F5C" w:rsidRPr="005B5A73" w:rsidRDefault="00051F5C" w:rsidP="009F5001">
            <w:pPr>
              <w:jc w:val="center"/>
              <w:rPr>
                <w:rFonts w:cstheme="minorHAnsi"/>
                <w:b/>
                <w:sz w:val="18"/>
                <w:szCs w:val="20"/>
              </w:rPr>
            </w:pPr>
          </w:p>
        </w:tc>
        <w:tc>
          <w:tcPr>
            <w:tcW w:w="1417" w:type="dxa"/>
            <w:vMerge/>
            <w:vAlign w:val="center"/>
          </w:tcPr>
          <w:p w14:paraId="0BE45ECC" w14:textId="77777777" w:rsidR="00051F5C" w:rsidRPr="005B5A73" w:rsidRDefault="00051F5C" w:rsidP="009F5001">
            <w:pPr>
              <w:jc w:val="center"/>
              <w:rPr>
                <w:rFonts w:cstheme="minorHAnsi"/>
                <w:b/>
                <w:sz w:val="18"/>
                <w:szCs w:val="20"/>
              </w:rPr>
            </w:pPr>
          </w:p>
        </w:tc>
        <w:tc>
          <w:tcPr>
            <w:tcW w:w="978" w:type="dxa"/>
            <w:vMerge/>
            <w:vAlign w:val="center"/>
          </w:tcPr>
          <w:p w14:paraId="53156B6F" w14:textId="77777777" w:rsidR="00051F5C" w:rsidRPr="005B5A73" w:rsidRDefault="00051F5C" w:rsidP="009F5001">
            <w:pPr>
              <w:jc w:val="center"/>
              <w:rPr>
                <w:rFonts w:cstheme="minorHAnsi"/>
                <w:b/>
                <w:sz w:val="18"/>
                <w:szCs w:val="20"/>
              </w:rPr>
            </w:pPr>
          </w:p>
        </w:tc>
      </w:tr>
      <w:tr w:rsidR="00051F5C" w:rsidRPr="005B5A73" w14:paraId="5FAEE533" w14:textId="77777777" w:rsidTr="009F5001">
        <w:tc>
          <w:tcPr>
            <w:tcW w:w="15715" w:type="dxa"/>
            <w:gridSpan w:val="10"/>
            <w:shd w:val="clear" w:color="auto" w:fill="70AD47" w:themeFill="accent6"/>
            <w:vAlign w:val="center"/>
          </w:tcPr>
          <w:p w14:paraId="3870EFDE"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społecznej, w tym pomocy rodzinom i osobom w trudnej sytuacji życiowej oraz wyrównywania szans tych rodzin i osób.</w:t>
            </w:r>
          </w:p>
        </w:tc>
      </w:tr>
      <w:tr w:rsidR="00051F5C" w:rsidRPr="005B5A73" w14:paraId="12F22367" w14:textId="77777777" w:rsidTr="009F5001">
        <w:tc>
          <w:tcPr>
            <w:tcW w:w="698" w:type="dxa"/>
            <w:vAlign w:val="center"/>
          </w:tcPr>
          <w:p w14:paraId="539BAF4A" w14:textId="77777777" w:rsidR="00051F5C" w:rsidRPr="005B5A73" w:rsidRDefault="00051F5C" w:rsidP="009F5001">
            <w:pPr>
              <w:pStyle w:val="Akapitzlist"/>
              <w:numPr>
                <w:ilvl w:val="1"/>
                <w:numId w:val="35"/>
              </w:numPr>
              <w:spacing w:before="0" w:beforeAutospacing="0" w:after="0" w:afterAutospacing="0"/>
              <w:ind w:left="0" w:right="-108" w:firstLine="0"/>
              <w:contextualSpacing/>
              <w:jc w:val="center"/>
              <w:rPr>
                <w:rFonts w:cstheme="minorHAnsi"/>
                <w:sz w:val="18"/>
                <w:szCs w:val="20"/>
              </w:rPr>
            </w:pPr>
          </w:p>
        </w:tc>
        <w:tc>
          <w:tcPr>
            <w:tcW w:w="2774" w:type="dxa"/>
            <w:vAlign w:val="center"/>
          </w:tcPr>
          <w:p w14:paraId="16A09AF4" w14:textId="77777777" w:rsidR="00051F5C" w:rsidRDefault="00051F5C" w:rsidP="009F5001">
            <w:pPr>
              <w:rPr>
                <w:b/>
                <w:sz w:val="18"/>
                <w:szCs w:val="18"/>
              </w:rPr>
            </w:pPr>
            <w:r>
              <w:rPr>
                <w:b/>
                <w:sz w:val="18"/>
                <w:szCs w:val="18"/>
              </w:rPr>
              <w:t>Cel strategiczny – Zwiększenie efektywności systemu pomocy i integracji w województwie</w:t>
            </w:r>
          </w:p>
          <w:p w14:paraId="2A6539CA" w14:textId="77777777" w:rsidR="00051F5C" w:rsidRPr="00094FAB" w:rsidRDefault="00051F5C" w:rsidP="009F5001">
            <w:pPr>
              <w:rPr>
                <w:sz w:val="18"/>
                <w:szCs w:val="18"/>
              </w:rPr>
            </w:pPr>
            <w:r w:rsidRPr="001132B7">
              <w:rPr>
                <w:bCs/>
                <w:sz w:val="18"/>
                <w:szCs w:val="18"/>
              </w:rPr>
              <w:t>Cel operacyjny</w:t>
            </w:r>
            <w:r>
              <w:rPr>
                <w:b/>
                <w:sz w:val="18"/>
                <w:szCs w:val="18"/>
              </w:rPr>
              <w:t xml:space="preserve"> - </w:t>
            </w:r>
            <w:r w:rsidRPr="00094FAB">
              <w:rPr>
                <w:b/>
                <w:sz w:val="18"/>
                <w:szCs w:val="18"/>
              </w:rPr>
              <w:t>Ograniczenie zjawiska wykluczenia społecznego w województwie</w:t>
            </w:r>
            <w:r w:rsidRPr="00094FAB">
              <w:rPr>
                <w:b/>
                <w:sz w:val="18"/>
                <w:szCs w:val="18"/>
              </w:rPr>
              <w:br/>
            </w:r>
            <w:r w:rsidRPr="00094FAB">
              <w:rPr>
                <w:sz w:val="18"/>
                <w:szCs w:val="18"/>
              </w:rPr>
              <w:t xml:space="preserve">1. Wdrażanie nowych rozwiązań w zakresie integracji i reintegracji osób zagrożonych bądź dotkniętych wykluczeniem społecznym. </w:t>
            </w:r>
            <w:r w:rsidRPr="00094FAB">
              <w:rPr>
                <w:sz w:val="18"/>
                <w:szCs w:val="18"/>
              </w:rPr>
              <w:br/>
              <w:t xml:space="preserve">2. Wspieranie działań na rzecz osób zagrożonych wykluczeniem społecznym. </w:t>
            </w:r>
            <w:r w:rsidRPr="00094FAB">
              <w:rPr>
                <w:sz w:val="18"/>
                <w:szCs w:val="18"/>
              </w:rPr>
              <w:br/>
              <w:t xml:space="preserve">3. Wspieranie programów i inicjatyw na rzecz pomocy osobom zagrożonym bądź </w:t>
            </w:r>
            <w:r w:rsidRPr="00094FAB">
              <w:rPr>
                <w:sz w:val="18"/>
                <w:szCs w:val="18"/>
              </w:rPr>
              <w:br/>
              <w:t xml:space="preserve">dotkniętym wykluczeniem społecznym. </w:t>
            </w:r>
            <w:r w:rsidRPr="00094FAB">
              <w:rPr>
                <w:sz w:val="18"/>
                <w:szCs w:val="18"/>
              </w:rPr>
              <w:br/>
              <w:t xml:space="preserve">4. Wzmocnienie i skoordynowanie współpracy podmiotów działających na rzecz osób </w:t>
            </w:r>
            <w:r w:rsidRPr="00094FAB">
              <w:rPr>
                <w:sz w:val="18"/>
                <w:szCs w:val="18"/>
              </w:rPr>
              <w:br/>
              <w:t xml:space="preserve">wykluczonych społecznie. </w:t>
            </w:r>
            <w:r w:rsidRPr="00094FAB">
              <w:rPr>
                <w:sz w:val="18"/>
                <w:szCs w:val="18"/>
              </w:rPr>
              <w:br/>
              <w:t xml:space="preserve">5. Zwiększenie dostępu do poradnictwa specjalistycznego na </w:t>
            </w:r>
            <w:r w:rsidRPr="00094FAB">
              <w:rPr>
                <w:sz w:val="18"/>
                <w:szCs w:val="18"/>
              </w:rPr>
              <w:lastRenderedPageBreak/>
              <w:t xml:space="preserve">rzecz osób wykluczonych </w:t>
            </w:r>
            <w:r w:rsidRPr="00094FAB">
              <w:rPr>
                <w:sz w:val="18"/>
                <w:szCs w:val="18"/>
              </w:rPr>
              <w:br/>
              <w:t>społecznie.</w:t>
            </w:r>
          </w:p>
          <w:p w14:paraId="0866C83D" w14:textId="77777777" w:rsidR="00051F5C" w:rsidRDefault="00051F5C" w:rsidP="009F5001">
            <w:pPr>
              <w:rPr>
                <w:sz w:val="18"/>
                <w:szCs w:val="18"/>
              </w:rPr>
            </w:pPr>
            <w:r>
              <w:rPr>
                <w:sz w:val="18"/>
                <w:szCs w:val="18"/>
              </w:rPr>
              <w:t xml:space="preserve">Cel operacyjny - </w:t>
            </w:r>
            <w:r w:rsidRPr="00094FAB">
              <w:rPr>
                <w:b/>
                <w:sz w:val="18"/>
                <w:szCs w:val="18"/>
              </w:rPr>
              <w:t xml:space="preserve">Wspieranie rodzin w realizacji funkcji opiekuńczo-wychowawczej. </w:t>
            </w:r>
            <w:r w:rsidRPr="00094FAB">
              <w:rPr>
                <w:b/>
                <w:sz w:val="18"/>
                <w:szCs w:val="18"/>
              </w:rPr>
              <w:br/>
            </w:r>
            <w:r w:rsidRPr="00094FAB">
              <w:rPr>
                <w:sz w:val="18"/>
                <w:szCs w:val="18"/>
              </w:rPr>
              <w:t xml:space="preserve">1. Wdrażanie i promowanie różnorodnych form wsparcia rodziny (np. streetworking, </w:t>
            </w:r>
            <w:r w:rsidRPr="00094FAB">
              <w:rPr>
                <w:sz w:val="18"/>
                <w:szCs w:val="18"/>
              </w:rPr>
              <w:br/>
              <w:t xml:space="preserve">asystentura rodziny itp.). </w:t>
            </w:r>
            <w:r w:rsidRPr="00094FAB">
              <w:rPr>
                <w:sz w:val="18"/>
                <w:szCs w:val="18"/>
              </w:rPr>
              <w:br/>
              <w:t xml:space="preserve">2. Wspieranie działań organizacji prowadzących placówki wsparcia dziennego. </w:t>
            </w:r>
            <w:r w:rsidRPr="00094FAB">
              <w:rPr>
                <w:sz w:val="18"/>
                <w:szCs w:val="18"/>
              </w:rPr>
              <w:br/>
              <w:t xml:space="preserve">3. Wspieranie działań pomocowych realizowanych w placówkach stacjonarnych </w:t>
            </w:r>
            <w:r w:rsidRPr="00094FAB">
              <w:rPr>
                <w:sz w:val="18"/>
                <w:szCs w:val="18"/>
              </w:rPr>
              <w:br/>
              <w:t xml:space="preserve">i dziennych, ogniskach wychowawczych, świetlicach i klubach środowiskowych dla </w:t>
            </w:r>
            <w:r w:rsidRPr="00094FAB">
              <w:rPr>
                <w:sz w:val="18"/>
                <w:szCs w:val="18"/>
              </w:rPr>
              <w:br/>
              <w:t xml:space="preserve">dzieci, młodzieży. </w:t>
            </w:r>
            <w:r w:rsidRPr="00094FAB">
              <w:rPr>
                <w:sz w:val="18"/>
                <w:szCs w:val="18"/>
              </w:rPr>
              <w:br/>
              <w:t xml:space="preserve">4. Promowanie zdrowego modelu życia i pozytywnych wzorców rodziny. </w:t>
            </w:r>
            <w:r w:rsidRPr="00094FAB">
              <w:rPr>
                <w:sz w:val="18"/>
                <w:szCs w:val="18"/>
              </w:rPr>
              <w:br/>
              <w:t xml:space="preserve">5. Wspieranie działań profilaktycznych i wczesnej interwencji w rodzinie. </w:t>
            </w:r>
            <w:r w:rsidRPr="00094FAB">
              <w:rPr>
                <w:sz w:val="18"/>
                <w:szCs w:val="18"/>
              </w:rPr>
              <w:br/>
              <w:t xml:space="preserve">6. Rozwijanie modelowego systemu poradnictwa i edukacji dla rodziców w zakresie </w:t>
            </w:r>
            <w:r w:rsidRPr="00094FAB">
              <w:rPr>
                <w:sz w:val="18"/>
                <w:szCs w:val="18"/>
              </w:rPr>
              <w:br/>
              <w:t xml:space="preserve">rozpoznawania zagrożeń opiekuńczo-wychowawczych. </w:t>
            </w:r>
          </w:p>
          <w:p w14:paraId="6A1C7512" w14:textId="77777777" w:rsidR="00051F5C" w:rsidRPr="001371A1" w:rsidRDefault="00051F5C" w:rsidP="009F5001">
            <w:pPr>
              <w:rPr>
                <w:rStyle w:val="markedcontent"/>
                <w:sz w:val="16"/>
                <w:szCs w:val="16"/>
              </w:rPr>
            </w:pPr>
            <w:r>
              <w:rPr>
                <w:sz w:val="18"/>
                <w:szCs w:val="18"/>
              </w:rPr>
              <w:t xml:space="preserve">Cel operacyjny - </w:t>
            </w:r>
            <w:r w:rsidRPr="00094FAB">
              <w:rPr>
                <w:b/>
                <w:sz w:val="18"/>
                <w:szCs w:val="18"/>
              </w:rPr>
              <w:t xml:space="preserve">Zwiększenie i rozwój oferty świadczeń pomocy społecznej dla seniorów </w:t>
            </w:r>
            <w:r w:rsidRPr="00094FAB">
              <w:rPr>
                <w:b/>
                <w:sz w:val="18"/>
                <w:szCs w:val="18"/>
              </w:rPr>
              <w:br/>
            </w:r>
            <w:r w:rsidRPr="00094FAB">
              <w:rPr>
                <w:sz w:val="18"/>
                <w:szCs w:val="18"/>
              </w:rPr>
              <w:t xml:space="preserve">1. Wspieranie organizowania grup samopomocowych osób starszych oraz inicjowanie </w:t>
            </w:r>
            <w:r w:rsidRPr="00094FAB">
              <w:rPr>
                <w:sz w:val="18"/>
                <w:szCs w:val="18"/>
              </w:rPr>
              <w:br/>
              <w:t xml:space="preserve">pomocy sąsiedzkiej w środowisku lokalnym. </w:t>
            </w:r>
            <w:r w:rsidRPr="00094FAB">
              <w:rPr>
                <w:sz w:val="18"/>
                <w:szCs w:val="18"/>
              </w:rPr>
              <w:br/>
              <w:t xml:space="preserve">2. Włączenie wolontariuszy i </w:t>
            </w:r>
            <w:r w:rsidRPr="00094FAB">
              <w:rPr>
                <w:sz w:val="18"/>
                <w:szCs w:val="18"/>
              </w:rPr>
              <w:lastRenderedPageBreak/>
              <w:t xml:space="preserve">innych grup społecznych w niesienie pomocy osobom </w:t>
            </w:r>
            <w:r w:rsidRPr="00094FAB">
              <w:rPr>
                <w:sz w:val="18"/>
                <w:szCs w:val="18"/>
              </w:rPr>
              <w:br/>
              <w:t xml:space="preserve">starszym. </w:t>
            </w:r>
            <w:r w:rsidRPr="00094FAB">
              <w:rPr>
                <w:sz w:val="18"/>
                <w:szCs w:val="18"/>
              </w:rPr>
              <w:br/>
              <w:t xml:space="preserve">3. Rozwój form pomocy środowiskowej, dziennej i usług opiekuńczych skierowanych do </w:t>
            </w:r>
            <w:r w:rsidRPr="00094FAB">
              <w:rPr>
                <w:sz w:val="18"/>
                <w:szCs w:val="18"/>
              </w:rPr>
              <w:br/>
              <w:t xml:space="preserve">ludzi starszych. </w:t>
            </w:r>
            <w:r w:rsidRPr="00094FAB">
              <w:rPr>
                <w:sz w:val="18"/>
                <w:szCs w:val="18"/>
              </w:rPr>
              <w:br/>
              <w:t xml:space="preserve">4. Wspieranie działań wzmacniających więzi międzypokoleniowe. </w:t>
            </w:r>
            <w:r w:rsidRPr="00094FAB">
              <w:rPr>
                <w:sz w:val="18"/>
                <w:szCs w:val="18"/>
              </w:rPr>
              <w:br/>
              <w:t xml:space="preserve">5. Inicjowanie współpracy instytucji pomocy społecznej i organizacji pozarządowych na </w:t>
            </w:r>
            <w:r w:rsidRPr="00094FAB">
              <w:rPr>
                <w:sz w:val="18"/>
                <w:szCs w:val="18"/>
              </w:rPr>
              <w:br/>
              <w:t xml:space="preserve">rzecz świadczenia usług socjalnych dla osób starszych. </w:t>
            </w:r>
            <w:r w:rsidRPr="00094FAB">
              <w:rPr>
                <w:sz w:val="18"/>
                <w:szCs w:val="18"/>
              </w:rPr>
              <w:br/>
              <w:t xml:space="preserve">6. Wzbogacenie oferty w zakresie aktywizacji i organizacji czasu wolnego seniorów. </w:t>
            </w:r>
            <w:r w:rsidRPr="00094FAB">
              <w:rPr>
                <w:sz w:val="18"/>
                <w:szCs w:val="18"/>
              </w:rPr>
              <w:br/>
              <w:t xml:space="preserve">7. Edukacja członków rodzin zajmujących się opieką nad osobami starszymi i przewlekle </w:t>
            </w:r>
            <w:r w:rsidRPr="00094FAB">
              <w:rPr>
                <w:sz w:val="18"/>
                <w:szCs w:val="18"/>
              </w:rPr>
              <w:br/>
              <w:t xml:space="preserve">chorymi. </w:t>
            </w:r>
            <w:r w:rsidRPr="00094FAB">
              <w:rPr>
                <w:sz w:val="18"/>
                <w:szCs w:val="18"/>
              </w:rPr>
              <w:br/>
              <w:t xml:space="preserve">8. Promowanie zdrowego stylu życia i kreowanie pozytywnego wizerunku starości. </w:t>
            </w:r>
            <w:r w:rsidRPr="00094FAB">
              <w:rPr>
                <w:sz w:val="18"/>
                <w:szCs w:val="18"/>
              </w:rPr>
              <w:br/>
              <w:t xml:space="preserve">9. Prowadzenie kampanii medialnych i przeciwdziałanie </w:t>
            </w:r>
            <w:r w:rsidRPr="001371A1">
              <w:rPr>
                <w:sz w:val="16"/>
                <w:szCs w:val="16"/>
              </w:rPr>
              <w:t>dyskryminacji.</w:t>
            </w:r>
          </w:p>
          <w:p w14:paraId="60C4141F" w14:textId="77777777" w:rsidR="00051F5C" w:rsidRPr="005B5A73" w:rsidRDefault="00051F5C" w:rsidP="009F5001">
            <w:pPr>
              <w:rPr>
                <w:rFonts w:cstheme="minorHAnsi"/>
                <w:sz w:val="18"/>
                <w:szCs w:val="20"/>
              </w:rPr>
            </w:pPr>
            <w:r w:rsidRPr="001371A1">
              <w:rPr>
                <w:rStyle w:val="markedcontent"/>
                <w:sz w:val="18"/>
                <w:szCs w:val="18"/>
              </w:rPr>
              <w:t>Cel operacyjny</w:t>
            </w:r>
            <w:r w:rsidRPr="001371A1">
              <w:rPr>
                <w:rStyle w:val="markedcontent"/>
                <w:b/>
                <w:bCs/>
                <w:sz w:val="18"/>
                <w:szCs w:val="18"/>
              </w:rPr>
              <w:t xml:space="preserve"> -</w:t>
            </w:r>
            <w:r w:rsidRPr="001371A1">
              <w:rPr>
                <w:sz w:val="18"/>
                <w:szCs w:val="18"/>
              </w:rPr>
              <w:br/>
            </w:r>
            <w:r w:rsidRPr="001371A1">
              <w:rPr>
                <w:rStyle w:val="markedcontent"/>
                <w:b/>
                <w:bCs/>
                <w:sz w:val="18"/>
                <w:szCs w:val="18"/>
              </w:rPr>
              <w:t xml:space="preserve">Doskonalenie kompetencji zawodowych kadry pomocy społecznej </w:t>
            </w:r>
            <w:r w:rsidRPr="001371A1">
              <w:rPr>
                <w:b/>
                <w:bCs/>
                <w:sz w:val="18"/>
                <w:szCs w:val="18"/>
              </w:rPr>
              <w:br/>
            </w:r>
            <w:r w:rsidRPr="001371A1">
              <w:rPr>
                <w:rStyle w:val="markedcontent"/>
                <w:b/>
                <w:bCs/>
                <w:sz w:val="18"/>
                <w:szCs w:val="18"/>
              </w:rPr>
              <w:t xml:space="preserve">i podmiotów działających w obszarze pomocy społecznej </w:t>
            </w:r>
            <w:r w:rsidRPr="001371A1">
              <w:rPr>
                <w:sz w:val="18"/>
                <w:szCs w:val="18"/>
              </w:rPr>
              <w:br/>
            </w:r>
            <w:r w:rsidRPr="001371A1">
              <w:rPr>
                <w:rStyle w:val="markedcontent"/>
                <w:sz w:val="18"/>
                <w:szCs w:val="18"/>
              </w:rPr>
              <w:t xml:space="preserve">1. Opracowanie programów szkoleniowych dla kadry pomocy społecznej i podmiotów </w:t>
            </w:r>
            <w:r w:rsidRPr="001371A1">
              <w:rPr>
                <w:sz w:val="18"/>
                <w:szCs w:val="18"/>
              </w:rPr>
              <w:br/>
            </w:r>
            <w:r w:rsidRPr="001371A1">
              <w:rPr>
                <w:rStyle w:val="markedcontent"/>
                <w:sz w:val="18"/>
                <w:szCs w:val="18"/>
              </w:rPr>
              <w:t xml:space="preserve">działających w obszarze pomocy społecznej. </w:t>
            </w:r>
            <w:r w:rsidRPr="001371A1">
              <w:rPr>
                <w:sz w:val="18"/>
                <w:szCs w:val="18"/>
              </w:rPr>
              <w:br/>
            </w:r>
            <w:r w:rsidRPr="001371A1">
              <w:rPr>
                <w:rStyle w:val="markedcontent"/>
                <w:sz w:val="18"/>
                <w:szCs w:val="18"/>
              </w:rPr>
              <w:t xml:space="preserve">2. Organizowanie szkoleń, kursów, </w:t>
            </w:r>
            <w:r w:rsidRPr="001371A1">
              <w:rPr>
                <w:rStyle w:val="markedcontent"/>
                <w:sz w:val="18"/>
                <w:szCs w:val="18"/>
              </w:rPr>
              <w:lastRenderedPageBreak/>
              <w:t xml:space="preserve">warsztatów w szczególności w zakresie pozyskiwania </w:t>
            </w:r>
            <w:r w:rsidRPr="001371A1">
              <w:rPr>
                <w:sz w:val="18"/>
                <w:szCs w:val="18"/>
              </w:rPr>
              <w:br/>
            </w:r>
            <w:r w:rsidRPr="001371A1">
              <w:rPr>
                <w:rStyle w:val="markedcontent"/>
                <w:sz w:val="18"/>
                <w:szCs w:val="18"/>
              </w:rPr>
              <w:t>funduszy.</w:t>
            </w:r>
          </w:p>
        </w:tc>
        <w:tc>
          <w:tcPr>
            <w:tcW w:w="776" w:type="dxa"/>
            <w:vAlign w:val="center"/>
          </w:tcPr>
          <w:p w14:paraId="5D44C845" w14:textId="77777777" w:rsidR="00051F5C" w:rsidRPr="005B5A73" w:rsidRDefault="00051F5C" w:rsidP="009F5001">
            <w:pPr>
              <w:ind w:left="-122" w:right="-108"/>
              <w:jc w:val="center"/>
              <w:rPr>
                <w:rFonts w:cstheme="minorHAnsi"/>
                <w:sz w:val="18"/>
                <w:szCs w:val="20"/>
              </w:rPr>
            </w:pPr>
          </w:p>
          <w:p w14:paraId="32C3E532" w14:textId="77777777" w:rsidR="00051F5C" w:rsidRPr="005B5A73" w:rsidRDefault="00051F5C" w:rsidP="009F5001">
            <w:pPr>
              <w:ind w:left="-122" w:right="-108"/>
              <w:jc w:val="center"/>
              <w:rPr>
                <w:rFonts w:cstheme="minorHAnsi"/>
                <w:sz w:val="18"/>
                <w:szCs w:val="20"/>
              </w:rPr>
            </w:pPr>
          </w:p>
          <w:p w14:paraId="203C78BF" w14:textId="77777777" w:rsidR="00051F5C" w:rsidRPr="005B5A73" w:rsidRDefault="00051F5C" w:rsidP="009F5001">
            <w:pPr>
              <w:ind w:left="-122" w:right="-108"/>
              <w:jc w:val="center"/>
              <w:rPr>
                <w:rFonts w:cstheme="minorHAnsi"/>
                <w:sz w:val="18"/>
                <w:szCs w:val="20"/>
              </w:rPr>
            </w:pPr>
            <w:r>
              <w:rPr>
                <w:rFonts w:cstheme="minorHAnsi"/>
                <w:sz w:val="18"/>
                <w:szCs w:val="20"/>
              </w:rPr>
              <w:t>Pkt.4</w:t>
            </w:r>
          </w:p>
          <w:p w14:paraId="4AF0F919" w14:textId="77777777" w:rsidR="00051F5C" w:rsidRPr="005B5A73" w:rsidRDefault="00051F5C" w:rsidP="009F5001">
            <w:pPr>
              <w:ind w:left="-122" w:right="-108"/>
              <w:jc w:val="center"/>
              <w:rPr>
                <w:rFonts w:cstheme="minorHAnsi"/>
                <w:sz w:val="18"/>
                <w:szCs w:val="20"/>
              </w:rPr>
            </w:pPr>
          </w:p>
        </w:tc>
        <w:tc>
          <w:tcPr>
            <w:tcW w:w="2410" w:type="dxa"/>
            <w:vAlign w:val="center"/>
          </w:tcPr>
          <w:p w14:paraId="19911963" w14:textId="77777777" w:rsidR="00051F5C" w:rsidRPr="005B5A73" w:rsidRDefault="00051F5C" w:rsidP="009F5001">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693" w:type="dxa"/>
            <w:vAlign w:val="center"/>
          </w:tcPr>
          <w:p w14:paraId="6E87B49E" w14:textId="77777777" w:rsidR="00051F5C" w:rsidRPr="00094FAB" w:rsidRDefault="00051F5C" w:rsidP="009F5001">
            <w:pPr>
              <w:rPr>
                <w:rFonts w:cstheme="minorHAnsi"/>
                <w:sz w:val="18"/>
                <w:szCs w:val="20"/>
              </w:rPr>
            </w:pPr>
            <w:r w:rsidRPr="00094FAB">
              <w:rPr>
                <w:rFonts w:cstheme="minorHAnsi"/>
                <w:sz w:val="18"/>
                <w:szCs w:val="20"/>
              </w:rPr>
              <w:t>- wzajemne informowanie się o planowanych kierunkach działalności;</w:t>
            </w:r>
          </w:p>
          <w:p w14:paraId="67290071" w14:textId="77777777" w:rsidR="00051F5C" w:rsidRPr="00094FAB" w:rsidRDefault="00051F5C" w:rsidP="009F5001">
            <w:pPr>
              <w:rPr>
                <w:rFonts w:cstheme="minorHAnsi"/>
                <w:sz w:val="18"/>
                <w:szCs w:val="20"/>
              </w:rPr>
            </w:pPr>
            <w:r w:rsidRPr="00094FAB">
              <w:rPr>
                <w:rFonts w:cstheme="minorHAnsi"/>
                <w:sz w:val="18"/>
                <w:szCs w:val="20"/>
              </w:rPr>
              <w:t>- publikowanie na stronach Urzędu informacji ważnych dla podmiotów Programu;</w:t>
            </w:r>
          </w:p>
          <w:p w14:paraId="2B02D062" w14:textId="77777777" w:rsidR="00051F5C" w:rsidRPr="005B5A73" w:rsidRDefault="00051F5C" w:rsidP="009F5001">
            <w:pPr>
              <w:rPr>
                <w:rFonts w:cstheme="minorHAnsi"/>
                <w:sz w:val="18"/>
                <w:szCs w:val="20"/>
              </w:rPr>
            </w:pPr>
            <w:r w:rsidRPr="00094FAB">
              <w:rPr>
                <w:rFonts w:cstheme="minorHAnsi"/>
                <w:sz w:val="18"/>
                <w:szCs w:val="20"/>
              </w:rPr>
              <w:t>Popularyzowanie i promowanie działalności prowadzonej przez podmioty Programu</w:t>
            </w:r>
          </w:p>
        </w:tc>
        <w:tc>
          <w:tcPr>
            <w:tcW w:w="1456" w:type="dxa"/>
            <w:vAlign w:val="center"/>
          </w:tcPr>
          <w:p w14:paraId="26011792" w14:textId="77777777" w:rsidR="00051F5C" w:rsidRPr="00094FAB" w:rsidRDefault="00051F5C" w:rsidP="009F5001">
            <w:pPr>
              <w:jc w:val="center"/>
              <w:rPr>
                <w:rFonts w:cstheme="minorHAnsi"/>
                <w:sz w:val="18"/>
                <w:szCs w:val="20"/>
              </w:rPr>
            </w:pPr>
            <w:r w:rsidRPr="00094FAB">
              <w:rPr>
                <w:rFonts w:cstheme="minorHAnsi"/>
                <w:sz w:val="18"/>
                <w:szCs w:val="20"/>
              </w:rPr>
              <w:t>573 994,36</w:t>
            </w:r>
          </w:p>
          <w:p w14:paraId="12F1F8F5" w14:textId="77777777" w:rsidR="00051F5C" w:rsidRPr="00094FAB" w:rsidRDefault="00051F5C" w:rsidP="009F5001">
            <w:pPr>
              <w:jc w:val="center"/>
              <w:rPr>
                <w:rFonts w:cstheme="minorHAnsi"/>
                <w:sz w:val="18"/>
                <w:szCs w:val="20"/>
              </w:rPr>
            </w:pPr>
            <w:r w:rsidRPr="00094FAB">
              <w:rPr>
                <w:rFonts w:cstheme="minorHAnsi"/>
                <w:sz w:val="18"/>
                <w:szCs w:val="20"/>
              </w:rPr>
              <w:t>Ogłoszono nabór na kwotę 300 000,00</w:t>
            </w:r>
          </w:p>
          <w:p w14:paraId="67E89C54" w14:textId="77777777" w:rsidR="00051F5C" w:rsidRPr="005B5A73" w:rsidRDefault="00051F5C" w:rsidP="009F5001">
            <w:pPr>
              <w:jc w:val="center"/>
              <w:rPr>
                <w:rFonts w:cstheme="minorHAnsi"/>
                <w:sz w:val="18"/>
                <w:szCs w:val="20"/>
              </w:rPr>
            </w:pPr>
            <w:r w:rsidRPr="00094FAB">
              <w:rPr>
                <w:rFonts w:cstheme="minorHAnsi"/>
                <w:sz w:val="18"/>
                <w:szCs w:val="20"/>
              </w:rPr>
              <w:t>Mogą być jeszcze oferty w trybie 19a (pozostała jeszcze kwota  46 005,64</w:t>
            </w:r>
          </w:p>
        </w:tc>
        <w:tc>
          <w:tcPr>
            <w:tcW w:w="1379" w:type="dxa"/>
            <w:vAlign w:val="center"/>
          </w:tcPr>
          <w:p w14:paraId="61C22DBC" w14:textId="77777777" w:rsidR="00051F5C" w:rsidRDefault="00051F5C" w:rsidP="009F5001">
            <w:pPr>
              <w:jc w:val="center"/>
              <w:rPr>
                <w:rFonts w:cstheme="minorHAnsi"/>
                <w:sz w:val="18"/>
                <w:szCs w:val="20"/>
              </w:rPr>
            </w:pPr>
          </w:p>
          <w:p w14:paraId="716182B9" w14:textId="77777777" w:rsidR="00051F5C" w:rsidRDefault="00051F5C" w:rsidP="009F5001">
            <w:pPr>
              <w:jc w:val="center"/>
              <w:rPr>
                <w:rFonts w:cstheme="minorHAnsi"/>
                <w:sz w:val="18"/>
                <w:szCs w:val="20"/>
              </w:rPr>
            </w:pPr>
            <w:r>
              <w:rPr>
                <w:rFonts w:cstheme="minorHAnsi"/>
                <w:sz w:val="18"/>
                <w:szCs w:val="20"/>
              </w:rPr>
              <w:t>680 000,00</w:t>
            </w:r>
          </w:p>
          <w:p w14:paraId="44E0F5F5" w14:textId="77777777" w:rsidR="00051F5C" w:rsidRPr="005B5A73" w:rsidRDefault="00051F5C" w:rsidP="009F5001">
            <w:pPr>
              <w:jc w:val="center"/>
              <w:rPr>
                <w:rFonts w:cstheme="minorHAnsi"/>
                <w:sz w:val="18"/>
                <w:szCs w:val="20"/>
              </w:rPr>
            </w:pPr>
          </w:p>
        </w:tc>
        <w:tc>
          <w:tcPr>
            <w:tcW w:w="1134" w:type="dxa"/>
            <w:vAlign w:val="center"/>
          </w:tcPr>
          <w:p w14:paraId="05489080" w14:textId="77777777" w:rsidR="00051F5C" w:rsidRPr="005B5A73" w:rsidRDefault="00051F5C" w:rsidP="009F5001">
            <w:pPr>
              <w:jc w:val="center"/>
              <w:rPr>
                <w:rFonts w:cstheme="minorHAnsi"/>
                <w:sz w:val="18"/>
                <w:szCs w:val="20"/>
              </w:rPr>
            </w:pPr>
            <w:r>
              <w:rPr>
                <w:rFonts w:cstheme="minorHAnsi"/>
                <w:sz w:val="18"/>
                <w:szCs w:val="20"/>
              </w:rPr>
              <w:t>II kwartał 2022</w:t>
            </w:r>
          </w:p>
        </w:tc>
        <w:tc>
          <w:tcPr>
            <w:tcW w:w="1417" w:type="dxa"/>
            <w:vAlign w:val="center"/>
          </w:tcPr>
          <w:p w14:paraId="4BDC1F78" w14:textId="77777777" w:rsidR="00051F5C" w:rsidRPr="005B5A73" w:rsidRDefault="00051F5C" w:rsidP="009F5001">
            <w:pPr>
              <w:jc w:val="center"/>
              <w:rPr>
                <w:rFonts w:cstheme="minorHAnsi"/>
                <w:sz w:val="18"/>
                <w:szCs w:val="20"/>
              </w:rPr>
            </w:pPr>
            <w:r w:rsidRPr="005B5A73">
              <w:rPr>
                <w:rFonts w:cstheme="minorHAnsi"/>
                <w:sz w:val="18"/>
                <w:szCs w:val="20"/>
              </w:rPr>
              <w:t>Regionalny Ośrodek Polityki Społecznej</w:t>
            </w:r>
            <w:r>
              <w:rPr>
                <w:rFonts w:cstheme="minorHAnsi"/>
                <w:sz w:val="18"/>
                <w:szCs w:val="20"/>
              </w:rPr>
              <w:t xml:space="preserve"> </w:t>
            </w:r>
            <w:r w:rsidRPr="005B5A73">
              <w:rPr>
                <w:rFonts w:cstheme="minorHAnsi"/>
                <w:sz w:val="18"/>
                <w:szCs w:val="20"/>
              </w:rPr>
              <w:t>w Rzeszowie</w:t>
            </w:r>
          </w:p>
          <w:p w14:paraId="56B0156F" w14:textId="77777777" w:rsidR="00051F5C" w:rsidRPr="005B5A73" w:rsidRDefault="00051F5C" w:rsidP="009F5001">
            <w:pPr>
              <w:jc w:val="center"/>
              <w:rPr>
                <w:rFonts w:cstheme="minorHAnsi"/>
                <w:sz w:val="18"/>
                <w:szCs w:val="20"/>
              </w:rPr>
            </w:pPr>
            <w:r w:rsidRPr="005B5A73">
              <w:rPr>
                <w:rFonts w:cstheme="minorHAnsi"/>
                <w:sz w:val="18"/>
                <w:szCs w:val="20"/>
              </w:rPr>
              <w:t>Oddział P</w:t>
            </w:r>
            <w:r>
              <w:rPr>
                <w:rFonts w:cstheme="minorHAnsi"/>
                <w:sz w:val="18"/>
                <w:szCs w:val="20"/>
              </w:rPr>
              <w:t>olityki Społecznej i Wsparcia Rodziny</w:t>
            </w:r>
          </w:p>
        </w:tc>
        <w:tc>
          <w:tcPr>
            <w:tcW w:w="978" w:type="dxa"/>
            <w:vAlign w:val="center"/>
          </w:tcPr>
          <w:p w14:paraId="3C33312B" w14:textId="77777777" w:rsidR="00051F5C" w:rsidRPr="005B5A73" w:rsidRDefault="00051F5C" w:rsidP="009F5001">
            <w:pPr>
              <w:jc w:val="center"/>
              <w:rPr>
                <w:rFonts w:cstheme="minorHAnsi"/>
                <w:sz w:val="18"/>
                <w:szCs w:val="20"/>
              </w:rPr>
            </w:pPr>
            <w:r w:rsidRPr="005B5A73">
              <w:rPr>
                <w:rFonts w:cstheme="minorHAnsi"/>
                <w:sz w:val="18"/>
                <w:szCs w:val="20"/>
              </w:rPr>
              <w:t>pkt 1,2,3,5,6,7,</w:t>
            </w:r>
            <w:r>
              <w:rPr>
                <w:rFonts w:cstheme="minorHAnsi"/>
                <w:sz w:val="18"/>
                <w:szCs w:val="20"/>
              </w:rPr>
              <w:t>8,9</w:t>
            </w:r>
            <w:r w:rsidRPr="005B5A73">
              <w:rPr>
                <w:rFonts w:cstheme="minorHAnsi"/>
                <w:sz w:val="18"/>
                <w:szCs w:val="20"/>
              </w:rPr>
              <w:t>,11</w:t>
            </w:r>
          </w:p>
        </w:tc>
      </w:tr>
      <w:tr w:rsidR="00051F5C" w:rsidRPr="005B5A73" w14:paraId="642B438F" w14:textId="77777777" w:rsidTr="009F5001">
        <w:tc>
          <w:tcPr>
            <w:tcW w:w="15715" w:type="dxa"/>
            <w:gridSpan w:val="10"/>
            <w:shd w:val="clear" w:color="auto" w:fill="70AD47" w:themeFill="accent6"/>
            <w:vAlign w:val="center"/>
          </w:tcPr>
          <w:p w14:paraId="6E44E5A8" w14:textId="77777777" w:rsidR="00051F5C" w:rsidRPr="004D1974"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4D1974">
              <w:rPr>
                <w:rFonts w:cstheme="minorHAnsi"/>
                <w:b/>
                <w:sz w:val="18"/>
                <w:szCs w:val="20"/>
              </w:rPr>
              <w:lastRenderedPageBreak/>
              <w:t>Wspierania rodziny i systemu pieczy zastępczej</w:t>
            </w:r>
          </w:p>
        </w:tc>
      </w:tr>
      <w:tr w:rsidR="00051F5C" w:rsidRPr="00572F83" w14:paraId="58C20508" w14:textId="77777777" w:rsidTr="009F5001">
        <w:tc>
          <w:tcPr>
            <w:tcW w:w="698" w:type="dxa"/>
            <w:vAlign w:val="center"/>
          </w:tcPr>
          <w:p w14:paraId="6ACBA395" w14:textId="77777777" w:rsidR="00051F5C" w:rsidRPr="005B5A73" w:rsidRDefault="00051F5C" w:rsidP="009F5001">
            <w:pPr>
              <w:pStyle w:val="Akapitzlist"/>
              <w:ind w:right="-108"/>
              <w:jc w:val="center"/>
              <w:rPr>
                <w:rFonts w:cstheme="minorHAnsi"/>
                <w:sz w:val="18"/>
                <w:szCs w:val="20"/>
              </w:rPr>
            </w:pPr>
            <w:r w:rsidRPr="005B5A73">
              <w:rPr>
                <w:rFonts w:cstheme="minorHAnsi"/>
                <w:sz w:val="18"/>
                <w:szCs w:val="20"/>
              </w:rPr>
              <w:t>2.1</w:t>
            </w:r>
          </w:p>
        </w:tc>
        <w:tc>
          <w:tcPr>
            <w:tcW w:w="2774" w:type="dxa"/>
            <w:vAlign w:val="center"/>
          </w:tcPr>
          <w:p w14:paraId="214F74C8" w14:textId="77777777" w:rsidR="00051F5C" w:rsidRPr="00094FAB" w:rsidRDefault="00051F5C" w:rsidP="009F5001">
            <w:pPr>
              <w:spacing w:line="240" w:lineRule="auto"/>
              <w:rPr>
                <w:rFonts w:cstheme="minorHAnsi"/>
                <w:sz w:val="18"/>
                <w:szCs w:val="18"/>
              </w:rPr>
            </w:pPr>
            <w:r w:rsidRPr="00094FAB">
              <w:rPr>
                <w:rFonts w:cstheme="minorHAnsi"/>
                <w:sz w:val="18"/>
                <w:szCs w:val="18"/>
              </w:rPr>
              <w:t>Cel główny: Wzmocnienie funkcjonowania rodziny i systemu pieczy zastępczej.</w:t>
            </w:r>
          </w:p>
          <w:p w14:paraId="003FD4A2" w14:textId="77777777" w:rsidR="00051F5C" w:rsidRPr="00094FAB" w:rsidRDefault="00051F5C" w:rsidP="009F5001">
            <w:pPr>
              <w:spacing w:line="240" w:lineRule="auto"/>
              <w:rPr>
                <w:rFonts w:cstheme="minorHAnsi"/>
                <w:sz w:val="18"/>
                <w:szCs w:val="18"/>
              </w:rPr>
            </w:pPr>
            <w:r w:rsidRPr="00094FAB">
              <w:rPr>
                <w:rFonts w:cstheme="minorHAnsi"/>
                <w:sz w:val="18"/>
                <w:szCs w:val="18"/>
              </w:rPr>
              <w:t>Cele szczegółowe:</w:t>
            </w:r>
          </w:p>
          <w:p w14:paraId="2BCCF244" w14:textId="77777777" w:rsidR="00051F5C" w:rsidRPr="00094FAB" w:rsidRDefault="00051F5C" w:rsidP="009F5001">
            <w:pPr>
              <w:spacing w:line="240" w:lineRule="auto"/>
              <w:rPr>
                <w:rFonts w:cstheme="minorHAnsi"/>
                <w:sz w:val="18"/>
                <w:szCs w:val="18"/>
              </w:rPr>
            </w:pPr>
            <w:r w:rsidRPr="00094FAB">
              <w:rPr>
                <w:rFonts w:cstheme="minorHAnsi"/>
                <w:sz w:val="18"/>
                <w:szCs w:val="18"/>
              </w:rPr>
              <w:t>Wzmocnienie profilaktyki na rzecz prawidłowego funkcjonowania rodzin i odpowiedzialnego rodzicielstwa</w:t>
            </w:r>
          </w:p>
          <w:p w14:paraId="7076E302"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theme="minorHAnsi"/>
                <w:sz w:val="18"/>
                <w:szCs w:val="18"/>
                <w:lang w:eastAsia="pl-PL"/>
              </w:rPr>
              <w:t>Promowanie pozytywnego wizerunku rodziny poprzez organizację kampanii społecznych, spotkań edukacyjnych, itp.,</w:t>
            </w:r>
          </w:p>
          <w:p w14:paraId="1BEFB6D2"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theme="minorHAnsi"/>
                <w:sz w:val="18"/>
                <w:szCs w:val="18"/>
                <w:lang w:eastAsia="pl-PL"/>
              </w:rPr>
              <w:t>U</w:t>
            </w:r>
            <w:r w:rsidRPr="00094FAB">
              <w:rPr>
                <w:rFonts w:eastAsia="Times New Roman" w:cs="Arial"/>
                <w:sz w:val="18"/>
                <w:szCs w:val="18"/>
                <w:lang w:eastAsia="pl-PL"/>
              </w:rPr>
              <w:t>powszechnianie dobrych praktyk współpracy pomiędzy podmiotami pracującymi na rzecz rodziny w środowiskach lokalnych,</w:t>
            </w:r>
          </w:p>
          <w:p w14:paraId="564549C4"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Promowanie działań wzmacniających więzi międzypokoleniowe w rodzinie,</w:t>
            </w:r>
          </w:p>
          <w:p w14:paraId="3B2BB5E0"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Podejmowanie i wspieranie działań na rzecz rodzin wielodzietnych,</w:t>
            </w:r>
          </w:p>
          <w:p w14:paraId="16ED2BC4"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inicjatyw i działań wzmacniających rodziny poprzez rozwój poradnictwa specjalistycznego.</w:t>
            </w:r>
          </w:p>
          <w:p w14:paraId="23B4CC6E"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działań profilaktycznych mających na celu świadome rodzicielstwo.</w:t>
            </w:r>
          </w:p>
          <w:p w14:paraId="6A1363B6"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działań profilaktycznych mających na celu zapobieganie zjawiskom dysfunkcyjnym mogącym pojawić się w rodzinach.</w:t>
            </w:r>
          </w:p>
          <w:p w14:paraId="04E52F76" w14:textId="77777777" w:rsidR="00051F5C" w:rsidRPr="00094FAB"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inicjatyw mających na celu podnoszenie kompetencji rodzicielskich.</w:t>
            </w:r>
          </w:p>
          <w:p w14:paraId="675A7C62" w14:textId="77777777" w:rsidR="00051F5C" w:rsidRPr="00E05987" w:rsidRDefault="00051F5C" w:rsidP="009F5001">
            <w:pPr>
              <w:numPr>
                <w:ilvl w:val="0"/>
                <w:numId w:val="44"/>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lastRenderedPageBreak/>
              <w:t>Rozwój wolontariatu w zakresie wsparcia rodziny.</w:t>
            </w:r>
          </w:p>
          <w:p w14:paraId="1562B67D" w14:textId="77777777" w:rsidR="00051F5C" w:rsidRPr="00094FAB" w:rsidRDefault="00051F5C" w:rsidP="009F5001">
            <w:pPr>
              <w:spacing w:after="100" w:afterAutospacing="1" w:line="240" w:lineRule="auto"/>
              <w:ind w:left="187"/>
              <w:rPr>
                <w:rFonts w:eastAsia="Times New Roman" w:cstheme="minorHAnsi"/>
                <w:sz w:val="18"/>
                <w:szCs w:val="18"/>
                <w:lang w:eastAsia="pl-PL"/>
              </w:rPr>
            </w:pPr>
            <w:r w:rsidRPr="00094FAB">
              <w:rPr>
                <w:rFonts w:eastAsia="Times New Roman" w:cstheme="minorHAnsi"/>
                <w:sz w:val="18"/>
                <w:szCs w:val="18"/>
                <w:lang w:eastAsia="pl-PL"/>
              </w:rPr>
              <w:t>Wsparcie rodzin w trudnej sytuacji życiowej.</w:t>
            </w:r>
          </w:p>
          <w:p w14:paraId="06FF88B2"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Zwiększenie dostępności do różnorodnych form profesjonalnego i kompleksowego wsparcia rodziny w kryzysie.</w:t>
            </w:r>
          </w:p>
          <w:p w14:paraId="142BB962"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Poszerzanie oferty placówek działających na rzecz dzieci i młodzieży w trudnej sytuacji życiowej.</w:t>
            </w:r>
          </w:p>
          <w:p w14:paraId="6C73983A"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Systemowe wspieranie rozwiązań w pracy z rodziną będącą w trudnej sytuacji życiowej.</w:t>
            </w:r>
          </w:p>
          <w:p w14:paraId="29A3C8AE"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 xml:space="preserve">Wspieranie działań mających na celu opracowanie standardów pomocy i interwencji </w:t>
            </w:r>
            <w:r w:rsidRPr="00094FAB">
              <w:rPr>
                <w:rFonts w:eastAsia="Times New Roman" w:cs="Arial"/>
                <w:sz w:val="18"/>
                <w:szCs w:val="18"/>
                <w:lang w:eastAsia="pl-PL"/>
              </w:rPr>
              <w:br/>
              <w:t>w rodzinie.</w:t>
            </w:r>
          </w:p>
          <w:p w14:paraId="0B568C5D"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Pomoc i wsparcie w podnoszeniu kompetencji opiekuńczo - wychowawczych rodzin.</w:t>
            </w:r>
          </w:p>
          <w:p w14:paraId="12537466"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projektów i działań z zakresu przeciwdziałania wykluczeniu społecznemu rodzin.</w:t>
            </w:r>
          </w:p>
          <w:p w14:paraId="26A531C4" w14:textId="77777777" w:rsidR="00051F5C" w:rsidRPr="00094FAB"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inicjatyw mających na celu reintegrację rodzin.</w:t>
            </w:r>
          </w:p>
          <w:p w14:paraId="2A72F556" w14:textId="77777777" w:rsidR="00051F5C" w:rsidRDefault="00051F5C" w:rsidP="009F5001">
            <w:pPr>
              <w:numPr>
                <w:ilvl w:val="0"/>
                <w:numId w:val="45"/>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Promowanie współpracy JST, organizacji pozarządowych oraz innych instytucji działających na rzecz rodziny w kryzysie.</w:t>
            </w:r>
          </w:p>
          <w:p w14:paraId="173AA283" w14:textId="77777777" w:rsidR="00051F5C" w:rsidRPr="00E05987" w:rsidRDefault="00051F5C" w:rsidP="009F5001">
            <w:pPr>
              <w:spacing w:before="80" w:after="0" w:line="240" w:lineRule="auto"/>
              <w:ind w:left="328"/>
              <w:rPr>
                <w:rFonts w:eastAsia="Times New Roman" w:cs="Arial"/>
                <w:sz w:val="18"/>
                <w:szCs w:val="18"/>
                <w:lang w:eastAsia="pl-PL"/>
              </w:rPr>
            </w:pPr>
          </w:p>
          <w:p w14:paraId="3F792CE5" w14:textId="77777777" w:rsidR="00051F5C" w:rsidRPr="00094FAB" w:rsidRDefault="00051F5C" w:rsidP="009F5001">
            <w:pPr>
              <w:spacing w:after="100" w:afterAutospacing="1" w:line="240" w:lineRule="auto"/>
              <w:ind w:left="187"/>
              <w:rPr>
                <w:rFonts w:eastAsia="Times New Roman" w:cstheme="minorHAnsi"/>
                <w:sz w:val="18"/>
                <w:szCs w:val="18"/>
                <w:lang w:eastAsia="pl-PL"/>
              </w:rPr>
            </w:pPr>
            <w:r w:rsidRPr="00094FAB">
              <w:rPr>
                <w:rFonts w:eastAsia="Times New Roman" w:cstheme="minorHAnsi"/>
                <w:sz w:val="18"/>
                <w:szCs w:val="18"/>
                <w:lang w:eastAsia="pl-PL"/>
              </w:rPr>
              <w:lastRenderedPageBreak/>
              <w:t>Rozwój systemu wsparcia rodziny i pieczy zastępczej w regionie.</w:t>
            </w:r>
          </w:p>
          <w:p w14:paraId="26BC149A"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Działania mające na celu upowszechnianie dobrych praktyk w zakresie rozwoju pieczy zastępczej.</w:t>
            </w:r>
          </w:p>
          <w:p w14:paraId="186F0F65"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działań na rzecz funkcjonujących rodzin zastępczych (szkolenia, poradnictwo specjalistyczne, superwizje, itp.).</w:t>
            </w:r>
          </w:p>
          <w:p w14:paraId="77AE590D"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sz w:val="18"/>
                <w:szCs w:val="18"/>
                <w:lang w:eastAsia="pl-PL"/>
              </w:rPr>
              <w:t xml:space="preserve">Wspieranie działań na rzecz placówek opiekuńczo-wychowawczych.  </w:t>
            </w:r>
          </w:p>
          <w:p w14:paraId="769B2CDF"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promowanie działań na rzecz pozyskiwania kandydatów do pełnienia funkcji rodzin zastępczych, rodzinnych domów dziecka oraz rodzin pomocowych.</w:t>
            </w:r>
          </w:p>
          <w:p w14:paraId="3A156F9B"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Organizowanie szkoleń dla kandydatów na rodziców zastępczych.</w:t>
            </w:r>
          </w:p>
          <w:p w14:paraId="63676C3E"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Organizowanie i prowadzenie szkoleń dla kadr realizujących zadania z zakresu pieczy zastępczej.</w:t>
            </w:r>
          </w:p>
          <w:p w14:paraId="11B065AF"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promowanie działań na rzecz rodziców biologicznych dzieci umieszczonych w pieczy zastępczej.</w:t>
            </w:r>
          </w:p>
          <w:p w14:paraId="3739B847"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 xml:space="preserve">Działania mające na celu zwiększenie dostępności usług specjalistycznych skierowanych dla środowisk pieczy zastępczej. </w:t>
            </w:r>
          </w:p>
          <w:p w14:paraId="3C5F3D22" w14:textId="77777777" w:rsidR="00051F5C" w:rsidRPr="00094FAB" w:rsidRDefault="00051F5C" w:rsidP="009F5001">
            <w:pPr>
              <w:numPr>
                <w:ilvl w:val="0"/>
                <w:numId w:val="46"/>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 xml:space="preserve">Promowanie i wspieranie inicjatyw zmierzających do zwiększenia form pomocowych dla </w:t>
            </w:r>
            <w:r w:rsidRPr="00094FAB">
              <w:rPr>
                <w:rFonts w:eastAsia="Times New Roman" w:cs="Arial"/>
                <w:sz w:val="18"/>
                <w:szCs w:val="18"/>
                <w:lang w:eastAsia="pl-PL"/>
              </w:rPr>
              <w:lastRenderedPageBreak/>
              <w:t>usamodzielniających się wychowanków pieczy zastępczej.</w:t>
            </w:r>
          </w:p>
          <w:p w14:paraId="2CB903D1" w14:textId="77777777" w:rsidR="00051F5C" w:rsidRPr="00094FAB" w:rsidRDefault="00051F5C" w:rsidP="009F5001">
            <w:pPr>
              <w:numPr>
                <w:ilvl w:val="0"/>
                <w:numId w:val="46"/>
              </w:numPr>
              <w:tabs>
                <w:tab w:val="left" w:pos="470"/>
              </w:tabs>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tworzenie specjalistycznych placówek na rzecz pieczy zastępczej.</w:t>
            </w:r>
          </w:p>
          <w:p w14:paraId="50D420D2" w14:textId="77777777" w:rsidR="00051F5C" w:rsidRPr="00572F83" w:rsidRDefault="00051F5C" w:rsidP="009F5001">
            <w:pPr>
              <w:rPr>
                <w:rFonts w:cstheme="minorHAnsi"/>
                <w:color w:val="FF0000"/>
                <w:sz w:val="18"/>
                <w:szCs w:val="20"/>
              </w:rPr>
            </w:pPr>
            <w:r w:rsidRPr="00094FAB">
              <w:rPr>
                <w:rFonts w:eastAsia="Times New Roman" w:cs="Arial"/>
                <w:sz w:val="18"/>
                <w:szCs w:val="18"/>
                <w:lang w:eastAsia="pl-PL"/>
              </w:rPr>
              <w:t>Promowanie wyróżniających się działań z obszaru wspierania rodziny i pieczy zastępczej.</w:t>
            </w:r>
          </w:p>
        </w:tc>
        <w:tc>
          <w:tcPr>
            <w:tcW w:w="776" w:type="dxa"/>
            <w:vAlign w:val="center"/>
          </w:tcPr>
          <w:p w14:paraId="74FC0575" w14:textId="77777777" w:rsidR="00051F5C" w:rsidRPr="004D1974" w:rsidRDefault="00051F5C" w:rsidP="009F5001">
            <w:pPr>
              <w:ind w:left="-122" w:right="-108"/>
              <w:jc w:val="center"/>
              <w:rPr>
                <w:rFonts w:cstheme="minorHAnsi"/>
                <w:sz w:val="18"/>
                <w:szCs w:val="20"/>
              </w:rPr>
            </w:pPr>
            <w:r w:rsidRPr="004D1974">
              <w:rPr>
                <w:rFonts w:cstheme="minorHAnsi"/>
                <w:sz w:val="18"/>
                <w:szCs w:val="20"/>
              </w:rPr>
              <w:lastRenderedPageBreak/>
              <w:t>Pkt 4</w:t>
            </w:r>
          </w:p>
          <w:p w14:paraId="036A4C4C" w14:textId="77777777" w:rsidR="00051F5C" w:rsidRPr="004D1974" w:rsidRDefault="00051F5C" w:rsidP="009F5001">
            <w:pPr>
              <w:ind w:left="-122" w:right="-108"/>
              <w:rPr>
                <w:rFonts w:cstheme="minorHAnsi"/>
                <w:sz w:val="18"/>
                <w:szCs w:val="20"/>
              </w:rPr>
            </w:pPr>
          </w:p>
        </w:tc>
        <w:tc>
          <w:tcPr>
            <w:tcW w:w="2410" w:type="dxa"/>
            <w:vAlign w:val="center"/>
          </w:tcPr>
          <w:p w14:paraId="1FFDBD94" w14:textId="77777777" w:rsidR="00051F5C" w:rsidRPr="004D1974" w:rsidRDefault="00051F5C" w:rsidP="009F5001">
            <w:pPr>
              <w:rPr>
                <w:rFonts w:cstheme="minorHAnsi"/>
                <w:sz w:val="18"/>
                <w:szCs w:val="20"/>
              </w:rPr>
            </w:pPr>
            <w:r w:rsidRPr="004D1974">
              <w:rPr>
                <w:rFonts w:cstheme="minorHAnsi"/>
                <w:sz w:val="18"/>
                <w:szCs w:val="20"/>
              </w:rPr>
              <w:t>Ogłoszenie otwartego konkursu ofert na realizację zadań publicznych</w:t>
            </w:r>
          </w:p>
        </w:tc>
        <w:tc>
          <w:tcPr>
            <w:tcW w:w="2693" w:type="dxa"/>
            <w:vAlign w:val="center"/>
          </w:tcPr>
          <w:p w14:paraId="645E928E" w14:textId="77777777" w:rsidR="00051F5C" w:rsidRPr="004D1974" w:rsidRDefault="00051F5C" w:rsidP="009F5001">
            <w:pPr>
              <w:rPr>
                <w:rFonts w:cstheme="minorHAnsi"/>
                <w:sz w:val="18"/>
                <w:szCs w:val="20"/>
              </w:rPr>
            </w:pPr>
            <w:r w:rsidRPr="004D1974">
              <w:rPr>
                <w:rFonts w:cstheme="minorHAnsi"/>
                <w:sz w:val="18"/>
                <w:szCs w:val="20"/>
              </w:rPr>
              <w:t>- wzajemne informowanie się o planowanych kierunkach działalności;</w:t>
            </w:r>
          </w:p>
          <w:p w14:paraId="1B294FD8" w14:textId="77777777" w:rsidR="00051F5C" w:rsidRPr="004D1974" w:rsidRDefault="00051F5C" w:rsidP="009F5001">
            <w:pPr>
              <w:rPr>
                <w:rFonts w:cstheme="minorHAnsi"/>
                <w:sz w:val="18"/>
                <w:szCs w:val="20"/>
              </w:rPr>
            </w:pPr>
            <w:r w:rsidRPr="004D1974">
              <w:rPr>
                <w:rFonts w:cstheme="minorHAnsi"/>
                <w:sz w:val="18"/>
                <w:szCs w:val="20"/>
              </w:rPr>
              <w:t>- publikowanie na stronach Urzędu informacji ważnych dla podmiotów Programu;</w:t>
            </w:r>
          </w:p>
          <w:p w14:paraId="1AE8C76B" w14:textId="77777777" w:rsidR="00051F5C" w:rsidRPr="00572F83" w:rsidRDefault="00051F5C" w:rsidP="009F5001">
            <w:pPr>
              <w:rPr>
                <w:rFonts w:cstheme="minorHAnsi"/>
                <w:color w:val="FF0000"/>
                <w:sz w:val="18"/>
                <w:szCs w:val="20"/>
              </w:rPr>
            </w:pPr>
            <w:r w:rsidRPr="004D1974">
              <w:rPr>
                <w:rFonts w:cstheme="minorHAnsi"/>
                <w:sz w:val="18"/>
                <w:szCs w:val="20"/>
              </w:rPr>
              <w:t>Popularyzowanie i promowanie działalności prowadzonej przez podmioty Programu</w:t>
            </w:r>
          </w:p>
        </w:tc>
        <w:tc>
          <w:tcPr>
            <w:tcW w:w="1456" w:type="dxa"/>
            <w:vAlign w:val="center"/>
          </w:tcPr>
          <w:p w14:paraId="6F372551" w14:textId="77777777" w:rsidR="00051F5C" w:rsidRPr="00094FAB" w:rsidRDefault="00051F5C" w:rsidP="009F5001">
            <w:pPr>
              <w:jc w:val="center"/>
              <w:rPr>
                <w:rFonts w:cstheme="minorHAnsi"/>
                <w:sz w:val="18"/>
                <w:szCs w:val="20"/>
              </w:rPr>
            </w:pPr>
            <w:r w:rsidRPr="00094FAB">
              <w:rPr>
                <w:rFonts w:cstheme="minorHAnsi"/>
                <w:sz w:val="18"/>
                <w:szCs w:val="20"/>
              </w:rPr>
              <w:t>80 933,40</w:t>
            </w:r>
          </w:p>
          <w:p w14:paraId="319F7F46" w14:textId="77777777" w:rsidR="00051F5C" w:rsidRPr="00094FAB" w:rsidRDefault="00051F5C" w:rsidP="009F5001">
            <w:pPr>
              <w:jc w:val="center"/>
              <w:rPr>
                <w:rFonts w:cstheme="minorHAnsi"/>
                <w:sz w:val="18"/>
                <w:szCs w:val="20"/>
              </w:rPr>
            </w:pPr>
            <w:r w:rsidRPr="00094FAB">
              <w:rPr>
                <w:rFonts w:cstheme="minorHAnsi"/>
                <w:sz w:val="18"/>
                <w:szCs w:val="20"/>
              </w:rPr>
              <w:t>Ogłoszono nabór jeszcze na kwotę 270 000,00</w:t>
            </w:r>
          </w:p>
          <w:p w14:paraId="4EE27B2B" w14:textId="77777777" w:rsidR="00051F5C" w:rsidRPr="00094FAB" w:rsidRDefault="00051F5C" w:rsidP="009F5001">
            <w:pPr>
              <w:jc w:val="center"/>
              <w:rPr>
                <w:rFonts w:cstheme="minorHAnsi"/>
                <w:sz w:val="18"/>
                <w:szCs w:val="20"/>
              </w:rPr>
            </w:pPr>
            <w:r w:rsidRPr="00094FAB">
              <w:rPr>
                <w:rFonts w:cstheme="minorHAnsi"/>
                <w:sz w:val="18"/>
                <w:szCs w:val="20"/>
              </w:rPr>
              <w:t>Mogą być jeszcze oferty w trybie 19a (pozostała jeszcze kwota  29 066,60)</w:t>
            </w:r>
          </w:p>
          <w:p w14:paraId="619BF92F" w14:textId="77777777" w:rsidR="00051F5C" w:rsidRPr="00572F83" w:rsidRDefault="00051F5C" w:rsidP="009F5001">
            <w:pPr>
              <w:jc w:val="center"/>
              <w:rPr>
                <w:rFonts w:cstheme="minorHAnsi"/>
                <w:color w:val="FF0000"/>
                <w:sz w:val="18"/>
                <w:szCs w:val="20"/>
              </w:rPr>
            </w:pPr>
          </w:p>
        </w:tc>
        <w:tc>
          <w:tcPr>
            <w:tcW w:w="1379" w:type="dxa"/>
            <w:vAlign w:val="center"/>
          </w:tcPr>
          <w:p w14:paraId="37B374BD" w14:textId="77777777" w:rsidR="00051F5C" w:rsidRPr="00572F83" w:rsidRDefault="00051F5C" w:rsidP="009F5001">
            <w:pPr>
              <w:jc w:val="center"/>
              <w:rPr>
                <w:rFonts w:cstheme="minorHAnsi"/>
                <w:color w:val="FF0000"/>
                <w:sz w:val="18"/>
                <w:szCs w:val="20"/>
              </w:rPr>
            </w:pPr>
            <w:r w:rsidRPr="004D1974">
              <w:rPr>
                <w:rFonts w:cstheme="minorHAnsi"/>
                <w:sz w:val="18"/>
                <w:szCs w:val="20"/>
              </w:rPr>
              <w:t>90 000,00</w:t>
            </w:r>
          </w:p>
        </w:tc>
        <w:tc>
          <w:tcPr>
            <w:tcW w:w="1134" w:type="dxa"/>
            <w:vAlign w:val="center"/>
          </w:tcPr>
          <w:p w14:paraId="7A924961" w14:textId="77777777" w:rsidR="00051F5C" w:rsidRPr="00572F83" w:rsidRDefault="00051F5C" w:rsidP="009F5001">
            <w:pPr>
              <w:jc w:val="center"/>
              <w:rPr>
                <w:rFonts w:cstheme="minorHAnsi"/>
                <w:color w:val="FF0000"/>
                <w:sz w:val="18"/>
                <w:szCs w:val="20"/>
              </w:rPr>
            </w:pPr>
            <w:r w:rsidRPr="004D1974">
              <w:rPr>
                <w:rFonts w:cstheme="minorHAnsi"/>
                <w:sz w:val="18"/>
                <w:szCs w:val="20"/>
              </w:rPr>
              <w:t>II kwartał 2021</w:t>
            </w:r>
          </w:p>
        </w:tc>
        <w:tc>
          <w:tcPr>
            <w:tcW w:w="1417" w:type="dxa"/>
            <w:vAlign w:val="center"/>
          </w:tcPr>
          <w:p w14:paraId="5915FC75" w14:textId="77777777" w:rsidR="00051F5C" w:rsidRPr="00572F83" w:rsidRDefault="00051F5C" w:rsidP="009F5001">
            <w:pPr>
              <w:jc w:val="center"/>
              <w:rPr>
                <w:rFonts w:cstheme="minorHAnsi"/>
                <w:color w:val="FF0000"/>
                <w:sz w:val="18"/>
                <w:szCs w:val="20"/>
              </w:rPr>
            </w:pPr>
            <w:r w:rsidRPr="004D1974">
              <w:rPr>
                <w:rFonts w:cstheme="minorHAnsi"/>
                <w:sz w:val="18"/>
                <w:szCs w:val="20"/>
              </w:rPr>
              <w:t>Regionalny Ośrodek Polityki Społecznej w Rzeszowie (Oddział Polityki Społecznej i Wsparcia Rodziny</w:t>
            </w:r>
          </w:p>
        </w:tc>
        <w:tc>
          <w:tcPr>
            <w:tcW w:w="978" w:type="dxa"/>
            <w:vAlign w:val="center"/>
          </w:tcPr>
          <w:p w14:paraId="3B82F5D6" w14:textId="77777777" w:rsidR="00051F5C" w:rsidRPr="004D1974" w:rsidRDefault="00051F5C" w:rsidP="009F5001">
            <w:pPr>
              <w:jc w:val="center"/>
              <w:rPr>
                <w:rFonts w:cstheme="minorHAnsi"/>
                <w:sz w:val="18"/>
                <w:szCs w:val="20"/>
              </w:rPr>
            </w:pPr>
            <w:r w:rsidRPr="004D1974">
              <w:rPr>
                <w:rFonts w:cstheme="minorHAnsi"/>
                <w:sz w:val="18"/>
                <w:szCs w:val="20"/>
              </w:rPr>
              <w:t xml:space="preserve">pkt </w:t>
            </w:r>
          </w:p>
          <w:p w14:paraId="2A1DEAB6" w14:textId="77777777" w:rsidR="00051F5C" w:rsidRPr="00572F83" w:rsidRDefault="00051F5C" w:rsidP="009F5001">
            <w:pPr>
              <w:jc w:val="center"/>
              <w:rPr>
                <w:rFonts w:cstheme="minorHAnsi"/>
                <w:color w:val="FF0000"/>
                <w:sz w:val="18"/>
                <w:szCs w:val="20"/>
              </w:rPr>
            </w:pPr>
            <w:r w:rsidRPr="004D1974">
              <w:rPr>
                <w:rFonts w:cstheme="minorHAnsi"/>
                <w:sz w:val="18"/>
                <w:szCs w:val="20"/>
              </w:rPr>
              <w:t>1,2, 3,5 6, 7, 8, 9, 10, 11,</w:t>
            </w:r>
          </w:p>
        </w:tc>
      </w:tr>
      <w:tr w:rsidR="00051F5C" w:rsidRPr="00572F83" w14:paraId="4DA1A490" w14:textId="77777777" w:rsidTr="009F5001">
        <w:tc>
          <w:tcPr>
            <w:tcW w:w="698" w:type="dxa"/>
            <w:vAlign w:val="center"/>
          </w:tcPr>
          <w:p w14:paraId="2647F799" w14:textId="77777777" w:rsidR="00051F5C" w:rsidRPr="005B5A73" w:rsidRDefault="00051F5C" w:rsidP="009F5001">
            <w:pPr>
              <w:pStyle w:val="Akapitzlist"/>
              <w:ind w:right="-108"/>
              <w:jc w:val="center"/>
              <w:rPr>
                <w:rFonts w:cstheme="minorHAnsi"/>
                <w:sz w:val="18"/>
                <w:szCs w:val="20"/>
              </w:rPr>
            </w:pPr>
            <w:r w:rsidRPr="005B5A73">
              <w:rPr>
                <w:rFonts w:cstheme="minorHAnsi"/>
                <w:sz w:val="18"/>
                <w:szCs w:val="20"/>
              </w:rPr>
              <w:lastRenderedPageBreak/>
              <w:t>2.2</w:t>
            </w:r>
          </w:p>
        </w:tc>
        <w:tc>
          <w:tcPr>
            <w:tcW w:w="2774" w:type="dxa"/>
            <w:vAlign w:val="center"/>
          </w:tcPr>
          <w:p w14:paraId="31F26D71" w14:textId="77777777" w:rsidR="00051F5C" w:rsidRPr="004D1974" w:rsidRDefault="00051F5C" w:rsidP="009F5001">
            <w:pPr>
              <w:rPr>
                <w:rFonts w:cstheme="minorHAnsi"/>
                <w:sz w:val="18"/>
                <w:szCs w:val="20"/>
              </w:rPr>
            </w:pPr>
            <w:r w:rsidRPr="004D1974">
              <w:rPr>
                <w:rFonts w:cstheme="minorHAnsi"/>
                <w:sz w:val="18"/>
                <w:szCs w:val="20"/>
              </w:rPr>
              <w:t>Wsparcie i prowadzenie regionalnej placówki opiekuńczo – terapeutycznej w latach 2018-2022</w:t>
            </w:r>
          </w:p>
        </w:tc>
        <w:tc>
          <w:tcPr>
            <w:tcW w:w="776" w:type="dxa"/>
            <w:vAlign w:val="center"/>
          </w:tcPr>
          <w:p w14:paraId="3C5D5F1E" w14:textId="77777777" w:rsidR="00051F5C" w:rsidRPr="004D1974" w:rsidRDefault="00051F5C" w:rsidP="009F5001">
            <w:pPr>
              <w:ind w:left="-122" w:right="-108"/>
              <w:jc w:val="center"/>
              <w:rPr>
                <w:rFonts w:cstheme="minorHAnsi"/>
                <w:sz w:val="18"/>
                <w:szCs w:val="20"/>
              </w:rPr>
            </w:pPr>
            <w:r w:rsidRPr="004D1974">
              <w:rPr>
                <w:rFonts w:cstheme="minorHAnsi"/>
                <w:sz w:val="18"/>
                <w:szCs w:val="20"/>
              </w:rPr>
              <w:t>pkt 2</w:t>
            </w:r>
          </w:p>
        </w:tc>
        <w:tc>
          <w:tcPr>
            <w:tcW w:w="2410" w:type="dxa"/>
            <w:vAlign w:val="center"/>
          </w:tcPr>
          <w:p w14:paraId="6516DE48" w14:textId="77777777" w:rsidR="00051F5C" w:rsidRPr="004D1974" w:rsidRDefault="00051F5C" w:rsidP="009F5001">
            <w:pPr>
              <w:rPr>
                <w:rFonts w:cstheme="minorHAnsi"/>
                <w:sz w:val="18"/>
                <w:szCs w:val="20"/>
              </w:rPr>
            </w:pPr>
            <w:r w:rsidRPr="004D1974">
              <w:rPr>
                <w:rFonts w:cstheme="minorHAnsi"/>
                <w:sz w:val="18"/>
                <w:szCs w:val="20"/>
              </w:rPr>
              <w:t>Ogłoszenie otwartego konkursu ofert</w:t>
            </w:r>
          </w:p>
        </w:tc>
        <w:tc>
          <w:tcPr>
            <w:tcW w:w="2693" w:type="dxa"/>
            <w:vAlign w:val="center"/>
          </w:tcPr>
          <w:p w14:paraId="395A6EF0" w14:textId="77777777" w:rsidR="00051F5C" w:rsidRPr="004D1974" w:rsidRDefault="00051F5C" w:rsidP="009F5001">
            <w:pPr>
              <w:jc w:val="center"/>
              <w:rPr>
                <w:rFonts w:cstheme="minorHAnsi"/>
                <w:sz w:val="18"/>
                <w:szCs w:val="20"/>
              </w:rPr>
            </w:pPr>
            <w:r w:rsidRPr="004D1974">
              <w:rPr>
                <w:rFonts w:cstheme="minorHAnsi"/>
                <w:sz w:val="18"/>
                <w:szCs w:val="20"/>
              </w:rPr>
              <w:t>- wzajemne informowanie się o planowanych kierunkach działalności;</w:t>
            </w:r>
          </w:p>
          <w:p w14:paraId="5D5EAD8D" w14:textId="77777777" w:rsidR="00051F5C" w:rsidRPr="004D1974" w:rsidRDefault="00051F5C" w:rsidP="009F5001">
            <w:pPr>
              <w:jc w:val="center"/>
              <w:rPr>
                <w:rFonts w:cstheme="minorHAnsi"/>
                <w:sz w:val="18"/>
                <w:szCs w:val="20"/>
              </w:rPr>
            </w:pPr>
            <w:r w:rsidRPr="004D1974">
              <w:rPr>
                <w:rFonts w:cstheme="minorHAnsi"/>
                <w:sz w:val="18"/>
                <w:szCs w:val="20"/>
              </w:rPr>
              <w:t>- publikowanie na stronach internetowych Urzędu informacji ważnych dla podmiotów Programu;</w:t>
            </w:r>
          </w:p>
          <w:p w14:paraId="1434D530" w14:textId="77777777" w:rsidR="00051F5C" w:rsidRPr="004D1974" w:rsidRDefault="00051F5C" w:rsidP="009F5001">
            <w:pPr>
              <w:jc w:val="center"/>
              <w:rPr>
                <w:rFonts w:cstheme="minorHAnsi"/>
                <w:sz w:val="18"/>
                <w:szCs w:val="20"/>
              </w:rPr>
            </w:pPr>
            <w:r w:rsidRPr="004D1974">
              <w:rPr>
                <w:rFonts w:cstheme="minorHAnsi"/>
                <w:sz w:val="18"/>
                <w:szCs w:val="20"/>
              </w:rPr>
              <w:t>- popularyzowanie i promowanie działalności prowadzonej przez podmioty Programu</w:t>
            </w:r>
          </w:p>
        </w:tc>
        <w:tc>
          <w:tcPr>
            <w:tcW w:w="1456" w:type="dxa"/>
            <w:vAlign w:val="center"/>
          </w:tcPr>
          <w:p w14:paraId="49E3598B" w14:textId="77777777" w:rsidR="00051F5C" w:rsidRPr="004D1974" w:rsidRDefault="00051F5C" w:rsidP="009F5001">
            <w:pPr>
              <w:jc w:val="center"/>
              <w:rPr>
                <w:rFonts w:cstheme="minorHAnsi"/>
                <w:sz w:val="18"/>
                <w:szCs w:val="20"/>
              </w:rPr>
            </w:pPr>
            <w:r w:rsidRPr="004D1974">
              <w:rPr>
                <w:rFonts w:cstheme="minorHAnsi"/>
                <w:sz w:val="18"/>
                <w:szCs w:val="20"/>
              </w:rPr>
              <w:t>3</w:t>
            </w:r>
            <w:r>
              <w:rPr>
                <w:rFonts w:cstheme="minorHAnsi"/>
                <w:sz w:val="18"/>
                <w:szCs w:val="20"/>
              </w:rPr>
              <w:t> 593 060,71</w:t>
            </w:r>
          </w:p>
        </w:tc>
        <w:tc>
          <w:tcPr>
            <w:tcW w:w="1379" w:type="dxa"/>
            <w:vAlign w:val="center"/>
          </w:tcPr>
          <w:p w14:paraId="31EF11CC" w14:textId="77777777" w:rsidR="00051F5C" w:rsidRPr="004D1974" w:rsidRDefault="00051F5C" w:rsidP="009F5001">
            <w:pPr>
              <w:jc w:val="center"/>
              <w:rPr>
                <w:rFonts w:cstheme="minorHAnsi"/>
                <w:sz w:val="18"/>
                <w:szCs w:val="20"/>
              </w:rPr>
            </w:pPr>
            <w:r w:rsidRPr="004D1974">
              <w:rPr>
                <w:rFonts w:cstheme="minorHAnsi"/>
                <w:sz w:val="18"/>
                <w:szCs w:val="20"/>
              </w:rPr>
              <w:t>3</w:t>
            </w:r>
            <w:r>
              <w:rPr>
                <w:rFonts w:cstheme="minorHAnsi"/>
                <w:sz w:val="18"/>
                <w:szCs w:val="20"/>
              </w:rPr>
              <w:t> 766 786,00</w:t>
            </w:r>
          </w:p>
        </w:tc>
        <w:tc>
          <w:tcPr>
            <w:tcW w:w="1134" w:type="dxa"/>
            <w:vAlign w:val="center"/>
          </w:tcPr>
          <w:p w14:paraId="3B8A92F4" w14:textId="77777777" w:rsidR="00051F5C" w:rsidRPr="004D1974" w:rsidRDefault="00051F5C" w:rsidP="009F5001">
            <w:pPr>
              <w:jc w:val="center"/>
              <w:rPr>
                <w:rFonts w:cstheme="minorHAnsi"/>
                <w:sz w:val="18"/>
                <w:szCs w:val="20"/>
              </w:rPr>
            </w:pPr>
            <w:r>
              <w:rPr>
                <w:rFonts w:cstheme="minorHAnsi"/>
                <w:sz w:val="18"/>
                <w:szCs w:val="20"/>
              </w:rPr>
              <w:t>-</w:t>
            </w:r>
          </w:p>
        </w:tc>
        <w:tc>
          <w:tcPr>
            <w:tcW w:w="1417" w:type="dxa"/>
            <w:vAlign w:val="center"/>
          </w:tcPr>
          <w:p w14:paraId="4E347E4B" w14:textId="77777777" w:rsidR="00051F5C" w:rsidRPr="004D1974" w:rsidRDefault="00051F5C" w:rsidP="009F5001">
            <w:pPr>
              <w:jc w:val="center"/>
              <w:rPr>
                <w:rFonts w:cstheme="minorHAnsi"/>
                <w:sz w:val="18"/>
                <w:szCs w:val="20"/>
              </w:rPr>
            </w:pPr>
            <w:r w:rsidRPr="004D1974">
              <w:rPr>
                <w:rFonts w:cstheme="minorHAnsi"/>
                <w:sz w:val="18"/>
                <w:szCs w:val="20"/>
              </w:rPr>
              <w:t>Regionalny Ośrodek Polityki Społecznej w Rzeszowie</w:t>
            </w:r>
          </w:p>
          <w:p w14:paraId="4EDDF36A" w14:textId="77777777" w:rsidR="00051F5C" w:rsidRPr="004D1974" w:rsidRDefault="00051F5C" w:rsidP="009F5001">
            <w:pPr>
              <w:jc w:val="center"/>
              <w:rPr>
                <w:rFonts w:cstheme="minorHAnsi"/>
                <w:sz w:val="18"/>
                <w:szCs w:val="20"/>
              </w:rPr>
            </w:pPr>
            <w:r w:rsidRPr="004D1974">
              <w:rPr>
                <w:rFonts w:cstheme="minorHAnsi"/>
                <w:sz w:val="18"/>
                <w:szCs w:val="20"/>
              </w:rPr>
              <w:t>Oddział Polityki Społecznej i Wsparcia Rodziny</w:t>
            </w:r>
          </w:p>
        </w:tc>
        <w:tc>
          <w:tcPr>
            <w:tcW w:w="978" w:type="dxa"/>
            <w:vAlign w:val="center"/>
          </w:tcPr>
          <w:p w14:paraId="33D00020" w14:textId="77777777" w:rsidR="00051F5C" w:rsidRPr="004D1974" w:rsidRDefault="00051F5C" w:rsidP="009F5001">
            <w:pPr>
              <w:jc w:val="center"/>
              <w:rPr>
                <w:rFonts w:cstheme="minorHAnsi"/>
                <w:sz w:val="18"/>
                <w:szCs w:val="20"/>
              </w:rPr>
            </w:pPr>
            <w:r w:rsidRPr="004D1974">
              <w:rPr>
                <w:rFonts w:cstheme="minorHAnsi"/>
                <w:sz w:val="18"/>
                <w:szCs w:val="20"/>
              </w:rPr>
              <w:t>pkt 1,3,5,7,</w:t>
            </w:r>
          </w:p>
        </w:tc>
      </w:tr>
      <w:tr w:rsidR="00051F5C" w:rsidRPr="005B5A73" w14:paraId="3C645B9F" w14:textId="77777777" w:rsidTr="009F5001">
        <w:tc>
          <w:tcPr>
            <w:tcW w:w="15715" w:type="dxa"/>
            <w:gridSpan w:val="10"/>
            <w:shd w:val="clear" w:color="auto" w:fill="70AD47" w:themeFill="accent6"/>
            <w:vAlign w:val="center"/>
          </w:tcPr>
          <w:p w14:paraId="4D331974"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nieodpłatnej pomocy prawnej oraz zwiększania świadomości prawnej społeczeństwa.</w:t>
            </w:r>
          </w:p>
        </w:tc>
      </w:tr>
      <w:tr w:rsidR="00051F5C" w:rsidRPr="005B5A73" w14:paraId="4DB52D6C" w14:textId="77777777" w:rsidTr="009F5001">
        <w:tc>
          <w:tcPr>
            <w:tcW w:w="15715" w:type="dxa"/>
            <w:gridSpan w:val="10"/>
            <w:vAlign w:val="center"/>
          </w:tcPr>
          <w:p w14:paraId="711BAC7D"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CE9BEE3" w14:textId="77777777" w:rsidTr="009F5001">
        <w:tc>
          <w:tcPr>
            <w:tcW w:w="15715" w:type="dxa"/>
            <w:gridSpan w:val="10"/>
            <w:shd w:val="clear" w:color="auto" w:fill="70AD47" w:themeFill="accent6"/>
            <w:vAlign w:val="center"/>
          </w:tcPr>
          <w:p w14:paraId="3A9C655F"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i reintegracji zawodowej i społecznej osób zagrożonych wykluczeniem społecznym.</w:t>
            </w:r>
          </w:p>
        </w:tc>
      </w:tr>
      <w:tr w:rsidR="00051F5C" w:rsidRPr="005B5A73" w14:paraId="72A0C6E4" w14:textId="77777777" w:rsidTr="009F5001">
        <w:tc>
          <w:tcPr>
            <w:tcW w:w="15715" w:type="dxa"/>
            <w:gridSpan w:val="10"/>
            <w:vAlign w:val="center"/>
          </w:tcPr>
          <w:p w14:paraId="4E4CC7FB"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65A6348D" w14:textId="77777777" w:rsidTr="009F5001">
        <w:tc>
          <w:tcPr>
            <w:tcW w:w="15715" w:type="dxa"/>
            <w:gridSpan w:val="10"/>
            <w:shd w:val="clear" w:color="auto" w:fill="70AD47" w:themeFill="accent6"/>
            <w:vAlign w:val="center"/>
          </w:tcPr>
          <w:p w14:paraId="1CFB0973"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charytatywnej.</w:t>
            </w:r>
          </w:p>
        </w:tc>
      </w:tr>
      <w:tr w:rsidR="00051F5C" w:rsidRPr="005B5A73" w14:paraId="54803879" w14:textId="77777777" w:rsidTr="009F5001">
        <w:tc>
          <w:tcPr>
            <w:tcW w:w="15715" w:type="dxa"/>
            <w:gridSpan w:val="10"/>
            <w:vAlign w:val="center"/>
          </w:tcPr>
          <w:p w14:paraId="343AF2C5"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572E7C3D" w14:textId="77777777" w:rsidTr="009F5001">
        <w:tc>
          <w:tcPr>
            <w:tcW w:w="15715" w:type="dxa"/>
            <w:gridSpan w:val="10"/>
            <w:shd w:val="clear" w:color="auto" w:fill="70AD47" w:themeFill="accent6"/>
            <w:vAlign w:val="center"/>
          </w:tcPr>
          <w:p w14:paraId="560349AE"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Podtrzymywania i upowszechniania tradycji narodowej, pielęgnowania polskości oraz rozwoju świadomości narodowej, obywatelskiej i kulturowej.</w:t>
            </w:r>
          </w:p>
        </w:tc>
      </w:tr>
      <w:tr w:rsidR="00051F5C" w:rsidRPr="005B5A73" w14:paraId="1BE5BAA5" w14:textId="77777777" w:rsidTr="009F5001">
        <w:tc>
          <w:tcPr>
            <w:tcW w:w="698" w:type="dxa"/>
            <w:vAlign w:val="center"/>
          </w:tcPr>
          <w:p w14:paraId="2D611CCF" w14:textId="77777777" w:rsidR="00051F5C" w:rsidRPr="005B5A73" w:rsidRDefault="00051F5C" w:rsidP="009F5001">
            <w:pPr>
              <w:ind w:right="-108"/>
              <w:jc w:val="center"/>
              <w:rPr>
                <w:rFonts w:cstheme="minorHAnsi"/>
                <w:b/>
                <w:sz w:val="18"/>
                <w:szCs w:val="20"/>
              </w:rPr>
            </w:pPr>
          </w:p>
        </w:tc>
        <w:tc>
          <w:tcPr>
            <w:tcW w:w="2774" w:type="dxa"/>
            <w:vAlign w:val="center"/>
          </w:tcPr>
          <w:p w14:paraId="019AF337" w14:textId="77777777" w:rsidR="00051F5C" w:rsidRPr="005B5A73" w:rsidRDefault="00051F5C" w:rsidP="009F5001">
            <w:pPr>
              <w:rPr>
                <w:rFonts w:cstheme="minorHAnsi"/>
                <w:b/>
                <w:color w:val="7030A0"/>
                <w:sz w:val="18"/>
                <w:szCs w:val="20"/>
              </w:rPr>
            </w:pPr>
            <w:r w:rsidRPr="005B5A73">
              <w:rPr>
                <w:rFonts w:cstheme="minorHAnsi"/>
                <w:sz w:val="18"/>
                <w:szCs w:val="20"/>
              </w:rPr>
              <w:t xml:space="preserve">Wspieranie działań w zaspokajaniu potrzeb kulturalnych, poprawy wizerunku regionalnej działalności kulturalnej, w tym jakości, aktywności i poziomu uczestnictwa mieszkańców w upowszechnianiu tradycji narodowej, pielęgnowania </w:t>
            </w:r>
            <w:r w:rsidRPr="005B5A73">
              <w:rPr>
                <w:rFonts w:cstheme="minorHAnsi"/>
                <w:sz w:val="18"/>
                <w:szCs w:val="20"/>
              </w:rPr>
              <w:lastRenderedPageBreak/>
              <w:t>polskości oraz rozwoju świadomości narodowej, kulturowej i obywatelskiej.</w:t>
            </w:r>
          </w:p>
        </w:tc>
        <w:tc>
          <w:tcPr>
            <w:tcW w:w="776" w:type="dxa"/>
            <w:vAlign w:val="center"/>
          </w:tcPr>
          <w:p w14:paraId="3071396E" w14:textId="77777777" w:rsidR="00051F5C" w:rsidRDefault="00051F5C" w:rsidP="009F5001">
            <w:pPr>
              <w:ind w:left="-122" w:right="-108"/>
              <w:jc w:val="center"/>
              <w:rPr>
                <w:rFonts w:cstheme="minorHAnsi"/>
                <w:sz w:val="18"/>
                <w:szCs w:val="20"/>
              </w:rPr>
            </w:pPr>
            <w:r>
              <w:rPr>
                <w:rFonts w:cstheme="minorHAnsi"/>
                <w:sz w:val="18"/>
                <w:szCs w:val="20"/>
              </w:rPr>
              <w:lastRenderedPageBreak/>
              <w:t>pkt</w:t>
            </w:r>
          </w:p>
          <w:p w14:paraId="02B51080" w14:textId="77777777" w:rsidR="00051F5C" w:rsidRPr="005B5A73" w:rsidRDefault="00051F5C" w:rsidP="009F5001">
            <w:pPr>
              <w:ind w:left="-122" w:right="-108"/>
              <w:jc w:val="center"/>
              <w:rPr>
                <w:rFonts w:cstheme="minorHAnsi"/>
                <w:b/>
                <w:sz w:val="18"/>
                <w:szCs w:val="20"/>
              </w:rPr>
            </w:pPr>
            <w:r w:rsidRPr="005B5A73">
              <w:rPr>
                <w:rFonts w:cstheme="minorHAnsi"/>
                <w:sz w:val="18"/>
                <w:szCs w:val="20"/>
              </w:rPr>
              <w:t>2,3,5,7, 12</w:t>
            </w:r>
          </w:p>
        </w:tc>
        <w:tc>
          <w:tcPr>
            <w:tcW w:w="2410" w:type="dxa"/>
            <w:vAlign w:val="center"/>
          </w:tcPr>
          <w:p w14:paraId="7746ADD0" w14:textId="77777777" w:rsidR="00051F5C" w:rsidRPr="005B5A73" w:rsidRDefault="00051F5C" w:rsidP="009F5001">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693" w:type="dxa"/>
            <w:vAlign w:val="center"/>
          </w:tcPr>
          <w:p w14:paraId="6D870CAB" w14:textId="77777777" w:rsidR="00051F5C" w:rsidRPr="005B5A73" w:rsidRDefault="00051F5C" w:rsidP="009F5001">
            <w:pPr>
              <w:rPr>
                <w:rFonts w:cstheme="minorHAnsi"/>
                <w:b/>
                <w:sz w:val="18"/>
                <w:szCs w:val="20"/>
              </w:rPr>
            </w:pPr>
            <w:r w:rsidRPr="005B5A73">
              <w:rPr>
                <w:rFonts w:cstheme="minorHAnsi"/>
                <w:sz w:val="18"/>
                <w:szCs w:val="20"/>
              </w:rPr>
              <w:t>Szkolenie, bieżące konsultacje merytoryczne, monitoring, promocja na stronie www.kultura.wrotapodkarpackie.pl</w:t>
            </w:r>
          </w:p>
        </w:tc>
        <w:tc>
          <w:tcPr>
            <w:tcW w:w="1456" w:type="dxa"/>
            <w:vAlign w:val="center"/>
          </w:tcPr>
          <w:p w14:paraId="70FDFE45" w14:textId="77777777" w:rsidR="00051F5C" w:rsidRPr="005B5A73" w:rsidRDefault="00051F5C" w:rsidP="009F5001">
            <w:pPr>
              <w:jc w:val="center"/>
              <w:rPr>
                <w:rFonts w:cstheme="minorHAnsi"/>
                <w:sz w:val="18"/>
                <w:szCs w:val="20"/>
              </w:rPr>
            </w:pPr>
            <w:r>
              <w:rPr>
                <w:rFonts w:cstheme="minorHAnsi"/>
                <w:sz w:val="18"/>
                <w:szCs w:val="20"/>
              </w:rPr>
              <w:t>110 000,00</w:t>
            </w:r>
          </w:p>
        </w:tc>
        <w:tc>
          <w:tcPr>
            <w:tcW w:w="1379" w:type="dxa"/>
            <w:vAlign w:val="center"/>
          </w:tcPr>
          <w:p w14:paraId="5B108A89" w14:textId="77777777" w:rsidR="00051F5C" w:rsidRPr="005B5A73" w:rsidRDefault="00051F5C" w:rsidP="009F5001">
            <w:pPr>
              <w:jc w:val="center"/>
              <w:rPr>
                <w:rFonts w:cstheme="minorHAnsi"/>
                <w:sz w:val="18"/>
                <w:szCs w:val="20"/>
              </w:rPr>
            </w:pPr>
            <w:r>
              <w:rPr>
                <w:rFonts w:cstheme="minorHAnsi"/>
                <w:sz w:val="18"/>
                <w:szCs w:val="20"/>
              </w:rPr>
              <w:t>120 000,00</w:t>
            </w:r>
          </w:p>
        </w:tc>
        <w:tc>
          <w:tcPr>
            <w:tcW w:w="1134" w:type="dxa"/>
            <w:vAlign w:val="center"/>
          </w:tcPr>
          <w:p w14:paraId="249F9226" w14:textId="77777777" w:rsidR="00051F5C" w:rsidRPr="002361EE" w:rsidRDefault="00051F5C" w:rsidP="009F5001">
            <w:pPr>
              <w:jc w:val="center"/>
              <w:rPr>
                <w:rFonts w:cstheme="minorHAnsi"/>
                <w:sz w:val="18"/>
                <w:szCs w:val="20"/>
              </w:rPr>
            </w:pPr>
            <w:r>
              <w:rPr>
                <w:rFonts w:cstheme="minorHAnsi"/>
                <w:sz w:val="18"/>
                <w:szCs w:val="20"/>
              </w:rPr>
              <w:t>IV kwartał 2021</w:t>
            </w:r>
          </w:p>
        </w:tc>
        <w:tc>
          <w:tcPr>
            <w:tcW w:w="1417" w:type="dxa"/>
            <w:vAlign w:val="center"/>
          </w:tcPr>
          <w:p w14:paraId="18B67042" w14:textId="77777777" w:rsidR="00051F5C" w:rsidRPr="005B5A73" w:rsidRDefault="00051F5C" w:rsidP="009F5001">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14:paraId="29FD4D26" w14:textId="77777777" w:rsidR="00051F5C" w:rsidRDefault="00051F5C" w:rsidP="009F5001">
            <w:pPr>
              <w:jc w:val="center"/>
              <w:rPr>
                <w:rFonts w:cstheme="minorHAnsi"/>
                <w:sz w:val="18"/>
                <w:szCs w:val="20"/>
              </w:rPr>
            </w:pPr>
            <w:r>
              <w:rPr>
                <w:rFonts w:cstheme="minorHAnsi"/>
                <w:sz w:val="18"/>
                <w:szCs w:val="20"/>
              </w:rPr>
              <w:t>pkt</w:t>
            </w:r>
          </w:p>
          <w:p w14:paraId="758574FB" w14:textId="77777777" w:rsidR="00051F5C" w:rsidRPr="005B5A73" w:rsidRDefault="00051F5C" w:rsidP="009F5001">
            <w:pPr>
              <w:jc w:val="center"/>
              <w:rPr>
                <w:rFonts w:cstheme="minorHAnsi"/>
                <w:b/>
                <w:sz w:val="18"/>
                <w:szCs w:val="20"/>
              </w:rPr>
            </w:pPr>
            <w:r w:rsidRPr="005B5A73">
              <w:rPr>
                <w:rFonts w:cstheme="minorHAnsi"/>
                <w:sz w:val="18"/>
                <w:szCs w:val="20"/>
              </w:rPr>
              <w:t>1,3,4,5,7.</w:t>
            </w:r>
          </w:p>
        </w:tc>
      </w:tr>
      <w:tr w:rsidR="00051F5C" w:rsidRPr="005B5A73" w14:paraId="501E2051" w14:textId="77777777" w:rsidTr="009F5001">
        <w:tc>
          <w:tcPr>
            <w:tcW w:w="15715" w:type="dxa"/>
            <w:gridSpan w:val="10"/>
            <w:shd w:val="clear" w:color="auto" w:fill="70AD47" w:themeFill="accent6"/>
            <w:vAlign w:val="center"/>
          </w:tcPr>
          <w:p w14:paraId="5736105A"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mniejszości narodowych i etnicznych oraz języka regionalnego.</w:t>
            </w:r>
          </w:p>
        </w:tc>
      </w:tr>
      <w:tr w:rsidR="00051F5C" w:rsidRPr="005B5A73" w14:paraId="55F3707B" w14:textId="77777777" w:rsidTr="009F5001">
        <w:tc>
          <w:tcPr>
            <w:tcW w:w="698" w:type="dxa"/>
            <w:vAlign w:val="center"/>
          </w:tcPr>
          <w:p w14:paraId="2ECA922D" w14:textId="77777777" w:rsidR="00051F5C" w:rsidRPr="005B5A73" w:rsidRDefault="00051F5C" w:rsidP="009F5001">
            <w:pPr>
              <w:ind w:right="-108"/>
              <w:jc w:val="center"/>
              <w:rPr>
                <w:rFonts w:cstheme="minorHAnsi"/>
                <w:b/>
                <w:sz w:val="18"/>
                <w:szCs w:val="20"/>
              </w:rPr>
            </w:pPr>
          </w:p>
        </w:tc>
        <w:tc>
          <w:tcPr>
            <w:tcW w:w="2774" w:type="dxa"/>
            <w:vAlign w:val="center"/>
          </w:tcPr>
          <w:p w14:paraId="2C569E84" w14:textId="77777777" w:rsidR="00051F5C" w:rsidRPr="005B5A73" w:rsidRDefault="00051F5C" w:rsidP="009F5001">
            <w:pPr>
              <w:ind w:right="-50"/>
              <w:rPr>
                <w:rFonts w:cstheme="minorHAnsi"/>
                <w:b/>
                <w:color w:val="7030A0"/>
                <w:sz w:val="18"/>
                <w:szCs w:val="20"/>
              </w:rPr>
            </w:pPr>
            <w:r w:rsidRPr="005B5A73">
              <w:rPr>
                <w:rFonts w:cstheme="minorHAnsi"/>
                <w:sz w:val="18"/>
                <w:szCs w:val="20"/>
              </w:rPr>
              <w:t>Dążenie do poprawy działań w zaspokajaniu społecznych potrzeb kulturalnych, w tym aktywności mieszkańców na rzecz mniejszości narodowych i etnicznych.</w:t>
            </w:r>
          </w:p>
        </w:tc>
        <w:tc>
          <w:tcPr>
            <w:tcW w:w="776" w:type="dxa"/>
            <w:vAlign w:val="center"/>
          </w:tcPr>
          <w:p w14:paraId="120C0373" w14:textId="77777777" w:rsidR="00051F5C" w:rsidRDefault="00051F5C" w:rsidP="009F5001">
            <w:pPr>
              <w:ind w:left="-122" w:right="-108"/>
              <w:jc w:val="center"/>
              <w:rPr>
                <w:rFonts w:cstheme="minorHAnsi"/>
                <w:sz w:val="18"/>
                <w:szCs w:val="20"/>
              </w:rPr>
            </w:pPr>
            <w:r>
              <w:rPr>
                <w:rFonts w:cstheme="minorHAnsi"/>
                <w:sz w:val="18"/>
                <w:szCs w:val="20"/>
              </w:rPr>
              <w:t>pkt</w:t>
            </w:r>
          </w:p>
          <w:p w14:paraId="71ED0FEB" w14:textId="77777777" w:rsidR="00051F5C" w:rsidRPr="005B5A73" w:rsidRDefault="00051F5C" w:rsidP="009F5001">
            <w:pPr>
              <w:ind w:left="-122" w:right="-108"/>
              <w:jc w:val="center"/>
              <w:rPr>
                <w:rFonts w:cstheme="minorHAnsi"/>
                <w:b/>
                <w:sz w:val="18"/>
                <w:szCs w:val="20"/>
              </w:rPr>
            </w:pPr>
            <w:r w:rsidRPr="005B5A73">
              <w:rPr>
                <w:rFonts w:cstheme="minorHAnsi"/>
                <w:sz w:val="18"/>
                <w:szCs w:val="20"/>
              </w:rPr>
              <w:t xml:space="preserve"> 2,3,5,7, 12</w:t>
            </w:r>
          </w:p>
        </w:tc>
        <w:tc>
          <w:tcPr>
            <w:tcW w:w="2410" w:type="dxa"/>
            <w:vAlign w:val="center"/>
          </w:tcPr>
          <w:p w14:paraId="2E888C9A" w14:textId="77777777" w:rsidR="00051F5C" w:rsidRPr="005B5A73" w:rsidRDefault="00051F5C" w:rsidP="009F5001">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693" w:type="dxa"/>
            <w:vAlign w:val="center"/>
          </w:tcPr>
          <w:p w14:paraId="4786CEE1" w14:textId="77777777" w:rsidR="00051F5C" w:rsidRPr="00217EAF" w:rsidRDefault="00051F5C" w:rsidP="009F5001">
            <w:pPr>
              <w:rPr>
                <w:rFonts w:cstheme="minorHAnsi"/>
                <w:sz w:val="18"/>
                <w:szCs w:val="20"/>
              </w:rPr>
            </w:pPr>
            <w:r w:rsidRPr="005B5A73">
              <w:rPr>
                <w:rFonts w:cstheme="minorHAnsi"/>
                <w:sz w:val="18"/>
                <w:szCs w:val="20"/>
              </w:rPr>
              <w:t>Szkolenie, bieżące konsultacje merytoryczne, monitoring, promocja na stronie www.kultura.wrotapodkarpackie.pl</w:t>
            </w:r>
          </w:p>
        </w:tc>
        <w:tc>
          <w:tcPr>
            <w:tcW w:w="1456" w:type="dxa"/>
            <w:vAlign w:val="center"/>
          </w:tcPr>
          <w:p w14:paraId="19BB6CE6" w14:textId="77777777" w:rsidR="00051F5C" w:rsidRPr="005B5A73" w:rsidRDefault="00051F5C" w:rsidP="009F5001">
            <w:pPr>
              <w:jc w:val="center"/>
              <w:rPr>
                <w:rFonts w:cstheme="minorHAnsi"/>
                <w:sz w:val="18"/>
                <w:szCs w:val="20"/>
              </w:rPr>
            </w:pPr>
            <w:r>
              <w:rPr>
                <w:rFonts w:cstheme="minorHAnsi"/>
                <w:sz w:val="18"/>
                <w:szCs w:val="20"/>
              </w:rPr>
              <w:t>55 000, 00</w:t>
            </w:r>
          </w:p>
        </w:tc>
        <w:tc>
          <w:tcPr>
            <w:tcW w:w="1379" w:type="dxa"/>
            <w:vAlign w:val="center"/>
          </w:tcPr>
          <w:p w14:paraId="464D8141" w14:textId="77777777" w:rsidR="00051F5C" w:rsidRPr="005B5A73" w:rsidRDefault="00051F5C" w:rsidP="009F5001">
            <w:pPr>
              <w:jc w:val="center"/>
              <w:rPr>
                <w:rFonts w:cstheme="minorHAnsi"/>
                <w:sz w:val="18"/>
                <w:szCs w:val="20"/>
              </w:rPr>
            </w:pPr>
            <w:r>
              <w:rPr>
                <w:rFonts w:cstheme="minorHAnsi"/>
                <w:sz w:val="18"/>
                <w:szCs w:val="20"/>
              </w:rPr>
              <w:t>60 000</w:t>
            </w:r>
          </w:p>
        </w:tc>
        <w:tc>
          <w:tcPr>
            <w:tcW w:w="1134" w:type="dxa"/>
            <w:vAlign w:val="center"/>
          </w:tcPr>
          <w:p w14:paraId="26648251" w14:textId="77777777" w:rsidR="00051F5C" w:rsidRPr="002361EE" w:rsidRDefault="00051F5C" w:rsidP="009F5001">
            <w:pPr>
              <w:jc w:val="center"/>
              <w:rPr>
                <w:rFonts w:cstheme="minorHAnsi"/>
                <w:sz w:val="18"/>
                <w:szCs w:val="20"/>
              </w:rPr>
            </w:pPr>
            <w:r>
              <w:rPr>
                <w:rFonts w:cstheme="minorHAnsi"/>
                <w:sz w:val="18"/>
                <w:szCs w:val="20"/>
              </w:rPr>
              <w:t>IV kwartał 2021</w:t>
            </w:r>
          </w:p>
        </w:tc>
        <w:tc>
          <w:tcPr>
            <w:tcW w:w="1417" w:type="dxa"/>
            <w:vAlign w:val="center"/>
          </w:tcPr>
          <w:p w14:paraId="78E81FE2" w14:textId="77777777" w:rsidR="00051F5C" w:rsidRPr="005B5A73" w:rsidRDefault="00051F5C" w:rsidP="009F5001">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14:paraId="7C1C25B9" w14:textId="77777777" w:rsidR="00051F5C" w:rsidRDefault="00051F5C" w:rsidP="009F5001">
            <w:pPr>
              <w:jc w:val="center"/>
              <w:rPr>
                <w:rFonts w:cstheme="minorHAnsi"/>
                <w:sz w:val="18"/>
                <w:szCs w:val="20"/>
              </w:rPr>
            </w:pPr>
            <w:r>
              <w:rPr>
                <w:rFonts w:cstheme="minorHAnsi"/>
                <w:sz w:val="18"/>
                <w:szCs w:val="20"/>
              </w:rPr>
              <w:t>p</w:t>
            </w:r>
            <w:r w:rsidRPr="005B5A73">
              <w:rPr>
                <w:rFonts w:cstheme="minorHAnsi"/>
                <w:sz w:val="18"/>
                <w:szCs w:val="20"/>
              </w:rPr>
              <w:t>kt</w:t>
            </w:r>
          </w:p>
          <w:p w14:paraId="5EE01787" w14:textId="77777777" w:rsidR="00051F5C" w:rsidRPr="005B5A73" w:rsidRDefault="00051F5C" w:rsidP="009F5001">
            <w:pPr>
              <w:jc w:val="center"/>
              <w:rPr>
                <w:rFonts w:cstheme="minorHAnsi"/>
                <w:b/>
                <w:sz w:val="18"/>
                <w:szCs w:val="20"/>
              </w:rPr>
            </w:pPr>
            <w:r w:rsidRPr="005B5A73">
              <w:rPr>
                <w:rFonts w:cstheme="minorHAnsi"/>
                <w:sz w:val="18"/>
                <w:szCs w:val="20"/>
              </w:rPr>
              <w:t>1,3,4,5,7.</w:t>
            </w:r>
          </w:p>
        </w:tc>
      </w:tr>
      <w:tr w:rsidR="00051F5C" w:rsidRPr="005B5A73" w14:paraId="61628E71" w14:textId="77777777" w:rsidTr="009F5001">
        <w:tc>
          <w:tcPr>
            <w:tcW w:w="15715" w:type="dxa"/>
            <w:gridSpan w:val="10"/>
            <w:shd w:val="clear" w:color="auto" w:fill="70AD47" w:themeFill="accent6"/>
            <w:vAlign w:val="center"/>
          </w:tcPr>
          <w:p w14:paraId="772F01BC"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cudzoziemców.</w:t>
            </w:r>
          </w:p>
        </w:tc>
      </w:tr>
      <w:tr w:rsidR="00051F5C" w:rsidRPr="005B5A73" w14:paraId="10602F08" w14:textId="77777777" w:rsidTr="009F5001">
        <w:tc>
          <w:tcPr>
            <w:tcW w:w="15715" w:type="dxa"/>
            <w:gridSpan w:val="10"/>
            <w:vAlign w:val="center"/>
          </w:tcPr>
          <w:p w14:paraId="1CFF7CB7"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6FDCE6C0" w14:textId="77777777" w:rsidTr="009F5001">
        <w:tc>
          <w:tcPr>
            <w:tcW w:w="15715" w:type="dxa"/>
            <w:gridSpan w:val="10"/>
            <w:shd w:val="clear" w:color="auto" w:fill="70AD47" w:themeFill="accent6"/>
            <w:vAlign w:val="center"/>
          </w:tcPr>
          <w:p w14:paraId="54F9025F"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Ochrony i promocji zdrowia, w tym działalności leczniczej w rozumieniu ustawy z dnia 15 kwietnia 2011 r. O działalności leczniczej (dz. U. Z 2016 r. Poz. 1638).</w:t>
            </w:r>
          </w:p>
        </w:tc>
      </w:tr>
      <w:tr w:rsidR="00051F5C" w:rsidRPr="005B5A73" w14:paraId="316A42EC" w14:textId="77777777" w:rsidTr="009F5001">
        <w:tc>
          <w:tcPr>
            <w:tcW w:w="15715" w:type="dxa"/>
            <w:gridSpan w:val="10"/>
            <w:vAlign w:val="center"/>
          </w:tcPr>
          <w:p w14:paraId="088D57B4"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FD09366" w14:textId="77777777" w:rsidTr="009F5001">
        <w:tc>
          <w:tcPr>
            <w:tcW w:w="15715" w:type="dxa"/>
            <w:gridSpan w:val="10"/>
            <w:shd w:val="clear" w:color="auto" w:fill="70AD47" w:themeFill="accent6"/>
            <w:vAlign w:val="center"/>
          </w:tcPr>
          <w:p w14:paraId="549629DB" w14:textId="77777777" w:rsidR="00051F5C" w:rsidRPr="00B504D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B504D3">
              <w:rPr>
                <w:rFonts w:cstheme="minorHAnsi"/>
                <w:b/>
                <w:sz w:val="18"/>
                <w:szCs w:val="20"/>
              </w:rPr>
              <w:t xml:space="preserve">Działalności na rzecz osób niepełnosprawnych </w:t>
            </w:r>
          </w:p>
        </w:tc>
      </w:tr>
      <w:tr w:rsidR="00051F5C" w:rsidRPr="005B5A73" w14:paraId="2517D1C3" w14:textId="77777777" w:rsidTr="009F5001">
        <w:tc>
          <w:tcPr>
            <w:tcW w:w="698" w:type="dxa"/>
            <w:vAlign w:val="center"/>
          </w:tcPr>
          <w:p w14:paraId="1FB3658E" w14:textId="77777777" w:rsidR="00051F5C" w:rsidRPr="005B5A73" w:rsidRDefault="00051F5C" w:rsidP="009F5001">
            <w:pPr>
              <w:ind w:right="-108"/>
              <w:jc w:val="center"/>
              <w:rPr>
                <w:rFonts w:cstheme="minorHAnsi"/>
                <w:sz w:val="18"/>
                <w:szCs w:val="20"/>
              </w:rPr>
            </w:pPr>
            <w:r w:rsidRPr="005B5A73">
              <w:rPr>
                <w:rFonts w:cstheme="minorHAnsi"/>
                <w:sz w:val="18"/>
                <w:szCs w:val="20"/>
              </w:rPr>
              <w:t>10.1</w:t>
            </w:r>
          </w:p>
        </w:tc>
        <w:tc>
          <w:tcPr>
            <w:tcW w:w="2774" w:type="dxa"/>
            <w:vAlign w:val="center"/>
          </w:tcPr>
          <w:p w14:paraId="404BC696" w14:textId="77777777" w:rsidR="00051F5C" w:rsidRPr="00831F06" w:rsidRDefault="00051F5C" w:rsidP="009F5001">
            <w:pPr>
              <w:spacing w:before="37" w:after="0"/>
              <w:ind w:right="113"/>
              <w:rPr>
                <w:b/>
                <w:sz w:val="18"/>
                <w:szCs w:val="18"/>
              </w:rPr>
            </w:pPr>
            <w:bookmarkStart w:id="3" w:name="_Hlk61260817"/>
            <w:r>
              <w:rPr>
                <w:b/>
                <w:sz w:val="18"/>
                <w:szCs w:val="18"/>
              </w:rPr>
              <w:t>1.</w:t>
            </w:r>
            <w:r w:rsidRPr="00831F06">
              <w:rPr>
                <w:b/>
                <w:sz w:val="18"/>
                <w:szCs w:val="18"/>
              </w:rPr>
              <w:t>Profilaktyka i ograniczanie skutków niepełnosprawności poprzez wzrost efektywności wsparcia w zakresie rehabilitacji</w:t>
            </w:r>
            <w:r>
              <w:rPr>
                <w:b/>
                <w:sz w:val="18"/>
                <w:szCs w:val="18"/>
              </w:rPr>
              <w:t>:</w:t>
            </w:r>
            <w:bookmarkEnd w:id="3"/>
          </w:p>
          <w:p w14:paraId="360E45B4" w14:textId="77777777" w:rsidR="00051F5C" w:rsidRPr="00361782" w:rsidRDefault="00051F5C" w:rsidP="009F5001">
            <w:pPr>
              <w:widowControl w:val="0"/>
              <w:tabs>
                <w:tab w:val="left" w:pos="836"/>
              </w:tabs>
              <w:spacing w:before="1" w:after="80"/>
              <w:rPr>
                <w:strike/>
                <w:sz w:val="18"/>
                <w:szCs w:val="18"/>
              </w:rPr>
            </w:pPr>
            <w:r w:rsidRPr="00995B3C">
              <w:rPr>
                <w:sz w:val="18"/>
                <w:szCs w:val="18"/>
              </w:rPr>
              <w:t xml:space="preserve">- popularyzacja </w:t>
            </w:r>
            <w:r w:rsidRPr="00361782">
              <w:rPr>
                <w:color w:val="000000" w:themeColor="text1"/>
                <w:sz w:val="18"/>
                <w:szCs w:val="18"/>
              </w:rPr>
              <w:t xml:space="preserve">i wspieranie </w:t>
            </w:r>
            <w:r w:rsidRPr="00361782">
              <w:rPr>
                <w:sz w:val="18"/>
                <w:szCs w:val="18"/>
              </w:rPr>
              <w:t>działań w zakresie wczesnego wykrywania wad rozwojowych i rehabilitacji dzieci zagrożonych</w:t>
            </w:r>
            <w:r>
              <w:rPr>
                <w:sz w:val="18"/>
                <w:szCs w:val="18"/>
              </w:rPr>
              <w:t xml:space="preserve"> </w:t>
            </w:r>
            <w:r w:rsidRPr="00361782">
              <w:rPr>
                <w:sz w:val="18"/>
                <w:szCs w:val="18"/>
              </w:rPr>
              <w:t>niepełnosprawnością i niepełnosprawnych.</w:t>
            </w:r>
          </w:p>
          <w:p w14:paraId="5C94E2BB" w14:textId="77777777" w:rsidR="00051F5C" w:rsidRPr="00361782" w:rsidRDefault="00051F5C" w:rsidP="009F5001">
            <w:pPr>
              <w:widowControl w:val="0"/>
              <w:tabs>
                <w:tab w:val="left" w:pos="836"/>
              </w:tabs>
              <w:spacing w:before="1" w:after="80"/>
              <w:rPr>
                <w:sz w:val="18"/>
                <w:szCs w:val="18"/>
              </w:rPr>
            </w:pPr>
            <w:r>
              <w:rPr>
                <w:sz w:val="18"/>
                <w:szCs w:val="18"/>
              </w:rPr>
              <w:t>- w</w:t>
            </w:r>
            <w:r w:rsidRPr="00361782">
              <w:rPr>
                <w:sz w:val="18"/>
                <w:szCs w:val="18"/>
              </w:rPr>
              <w:t>spieranie rodziców dzieci z</w:t>
            </w:r>
            <w:r>
              <w:rPr>
                <w:sz w:val="18"/>
                <w:szCs w:val="18"/>
              </w:rPr>
              <w:t> </w:t>
            </w:r>
            <w:r w:rsidRPr="00361782">
              <w:rPr>
                <w:sz w:val="18"/>
                <w:szCs w:val="18"/>
              </w:rPr>
              <w:t>niepełnosprawnością lub zagrożonych niepełnosprawnością w</w:t>
            </w:r>
            <w:r>
              <w:rPr>
                <w:sz w:val="18"/>
                <w:szCs w:val="18"/>
              </w:rPr>
              <w:t> </w:t>
            </w:r>
            <w:r w:rsidRPr="00361782">
              <w:rPr>
                <w:sz w:val="18"/>
                <w:szCs w:val="18"/>
              </w:rPr>
              <w:t xml:space="preserve">okresie prenatalnym i po urodzeniu. </w:t>
            </w:r>
          </w:p>
          <w:p w14:paraId="56CAFFB1" w14:textId="77777777" w:rsidR="00051F5C" w:rsidRPr="00361782" w:rsidRDefault="00051F5C" w:rsidP="009F5001">
            <w:pPr>
              <w:widowControl w:val="0"/>
              <w:tabs>
                <w:tab w:val="left" w:pos="836"/>
              </w:tabs>
              <w:spacing w:before="40" w:after="80"/>
              <w:ind w:right="126"/>
              <w:rPr>
                <w:sz w:val="18"/>
                <w:szCs w:val="18"/>
              </w:rPr>
            </w:pPr>
            <w:r>
              <w:rPr>
                <w:sz w:val="18"/>
                <w:szCs w:val="18"/>
              </w:rPr>
              <w:t>- p</w:t>
            </w:r>
            <w:r w:rsidRPr="00361782">
              <w:rPr>
                <w:sz w:val="18"/>
                <w:szCs w:val="18"/>
              </w:rPr>
              <w:t>romowanie zdrowego stylu życia oraz podejmowanie inicjatyw na rzecz przeciwdziałania wypadkom w celu zapobiegania niepełnosprawności.</w:t>
            </w:r>
          </w:p>
          <w:p w14:paraId="44C00863" w14:textId="77777777" w:rsidR="00051F5C" w:rsidRPr="00361782" w:rsidRDefault="00051F5C" w:rsidP="009F5001">
            <w:pPr>
              <w:widowControl w:val="0"/>
              <w:tabs>
                <w:tab w:val="left" w:pos="836"/>
              </w:tabs>
              <w:spacing w:before="1" w:after="80"/>
              <w:rPr>
                <w:sz w:val="18"/>
                <w:szCs w:val="18"/>
              </w:rPr>
            </w:pPr>
            <w:r>
              <w:rPr>
                <w:sz w:val="18"/>
                <w:szCs w:val="18"/>
              </w:rPr>
              <w:t>- o</w:t>
            </w:r>
            <w:r w:rsidRPr="00361782">
              <w:rPr>
                <w:sz w:val="18"/>
                <w:szCs w:val="18"/>
              </w:rPr>
              <w:t xml:space="preserve">rganizowanie i prowadzenie </w:t>
            </w:r>
            <w:r w:rsidRPr="00361782">
              <w:rPr>
                <w:sz w:val="18"/>
                <w:szCs w:val="18"/>
              </w:rPr>
              <w:lastRenderedPageBreak/>
              <w:t xml:space="preserve">szkoleń mających na celu podniesienie jakości udzielanej pomocy w procesie rehabilitacji dla członków rodzin i opiekunów osób </w:t>
            </w:r>
            <w:r w:rsidRPr="00361782">
              <w:rPr>
                <w:sz w:val="18"/>
                <w:szCs w:val="18"/>
              </w:rPr>
              <w:br/>
              <w:t>z niepełnosprawnością oraz</w:t>
            </w:r>
            <w:r w:rsidRPr="00361782">
              <w:rPr>
                <w:bCs/>
                <w:sz w:val="18"/>
                <w:szCs w:val="18"/>
              </w:rPr>
              <w:t xml:space="preserve"> kadry i</w:t>
            </w:r>
            <w:r>
              <w:rPr>
                <w:bCs/>
                <w:sz w:val="18"/>
                <w:szCs w:val="18"/>
              </w:rPr>
              <w:t> </w:t>
            </w:r>
            <w:r w:rsidRPr="00361782">
              <w:rPr>
                <w:bCs/>
                <w:sz w:val="18"/>
                <w:szCs w:val="18"/>
              </w:rPr>
              <w:t>wolontariuszy bezpośrednio zaangażowanych w ten proces.</w:t>
            </w:r>
          </w:p>
          <w:p w14:paraId="160E84B3" w14:textId="77777777" w:rsidR="00051F5C" w:rsidRPr="00361782" w:rsidRDefault="00051F5C" w:rsidP="009F5001">
            <w:pPr>
              <w:widowControl w:val="0"/>
              <w:tabs>
                <w:tab w:val="left" w:pos="836"/>
              </w:tabs>
              <w:spacing w:after="80"/>
              <w:rPr>
                <w:sz w:val="18"/>
                <w:szCs w:val="18"/>
              </w:rPr>
            </w:pPr>
            <w:r>
              <w:rPr>
                <w:sz w:val="18"/>
                <w:szCs w:val="18"/>
              </w:rPr>
              <w:t>- w</w:t>
            </w:r>
            <w:r w:rsidRPr="00361782">
              <w:rPr>
                <w:sz w:val="18"/>
                <w:szCs w:val="18"/>
              </w:rPr>
              <w:t>spieranie rehabilitacji osób z</w:t>
            </w:r>
            <w:r>
              <w:rPr>
                <w:sz w:val="18"/>
                <w:szCs w:val="18"/>
              </w:rPr>
              <w:t> </w:t>
            </w:r>
            <w:r w:rsidRPr="00361782">
              <w:rPr>
                <w:sz w:val="18"/>
                <w:szCs w:val="18"/>
              </w:rPr>
              <w:t xml:space="preserve">niepełnosprawnościami w różnych typach placówek, </w:t>
            </w:r>
            <w:r w:rsidRPr="00361782">
              <w:rPr>
                <w:sz w:val="18"/>
                <w:szCs w:val="18"/>
              </w:rPr>
              <w:br/>
              <w:t>w tym placówek całodobowych.</w:t>
            </w:r>
          </w:p>
          <w:p w14:paraId="46058C7C" w14:textId="77777777" w:rsidR="00051F5C" w:rsidRPr="00361782" w:rsidRDefault="00051F5C" w:rsidP="009F5001">
            <w:pPr>
              <w:widowControl w:val="0"/>
              <w:tabs>
                <w:tab w:val="left" w:pos="836"/>
              </w:tabs>
              <w:spacing w:before="40" w:after="80"/>
              <w:ind w:right="126"/>
              <w:rPr>
                <w:sz w:val="18"/>
                <w:szCs w:val="18"/>
              </w:rPr>
            </w:pPr>
            <w:r>
              <w:rPr>
                <w:sz w:val="18"/>
                <w:szCs w:val="18"/>
              </w:rPr>
              <w:t>- p</w:t>
            </w:r>
            <w:r w:rsidRPr="00361782">
              <w:rPr>
                <w:sz w:val="18"/>
                <w:szCs w:val="18"/>
              </w:rPr>
              <w:t>romowanie inicjatyw zmierzających do tworzenia placówek kompleksowej rehabilitacji.</w:t>
            </w:r>
          </w:p>
          <w:p w14:paraId="5DEB597F" w14:textId="77777777" w:rsidR="00051F5C" w:rsidRPr="00361782" w:rsidRDefault="00051F5C" w:rsidP="009F5001">
            <w:pPr>
              <w:widowControl w:val="0"/>
              <w:tabs>
                <w:tab w:val="left" w:pos="836"/>
              </w:tabs>
              <w:spacing w:before="37" w:after="80"/>
              <w:rPr>
                <w:sz w:val="18"/>
                <w:szCs w:val="18"/>
              </w:rPr>
            </w:pPr>
            <w:r>
              <w:rPr>
                <w:sz w:val="18"/>
                <w:szCs w:val="18"/>
              </w:rPr>
              <w:t>- d</w:t>
            </w:r>
            <w:r w:rsidRPr="00361782">
              <w:rPr>
                <w:sz w:val="18"/>
                <w:szCs w:val="18"/>
              </w:rPr>
              <w:t>oposażenie w sprzęt rehabilitacyjny obiektów służących</w:t>
            </w:r>
            <w:r w:rsidRPr="00361782">
              <w:rPr>
                <w:spacing w:val="-27"/>
                <w:sz w:val="18"/>
                <w:szCs w:val="18"/>
              </w:rPr>
              <w:t xml:space="preserve"> </w:t>
            </w:r>
            <w:r w:rsidRPr="00361782">
              <w:rPr>
                <w:sz w:val="18"/>
                <w:szCs w:val="18"/>
              </w:rPr>
              <w:t>rehabilitacji oraz wypożyczalni sprzętu rehabilitacyjnego.</w:t>
            </w:r>
          </w:p>
          <w:p w14:paraId="28D53EEB" w14:textId="77777777" w:rsidR="00051F5C" w:rsidRPr="00361782" w:rsidRDefault="00051F5C" w:rsidP="009F5001">
            <w:pPr>
              <w:widowControl w:val="0"/>
              <w:tabs>
                <w:tab w:val="left" w:pos="836"/>
              </w:tabs>
              <w:spacing w:before="37" w:after="80"/>
              <w:rPr>
                <w:b/>
                <w:bCs/>
                <w:color w:val="000000" w:themeColor="text1"/>
                <w:sz w:val="18"/>
                <w:szCs w:val="18"/>
              </w:rPr>
            </w:pPr>
            <w:r>
              <w:rPr>
                <w:sz w:val="18"/>
                <w:szCs w:val="18"/>
              </w:rPr>
              <w:t>- l</w:t>
            </w:r>
            <w:r w:rsidRPr="00361782">
              <w:rPr>
                <w:sz w:val="18"/>
                <w:szCs w:val="18"/>
              </w:rPr>
              <w:t>ikwidacj</w:t>
            </w:r>
            <w:r>
              <w:rPr>
                <w:sz w:val="18"/>
                <w:szCs w:val="18"/>
              </w:rPr>
              <w:t>a</w:t>
            </w:r>
            <w:r w:rsidRPr="00361782">
              <w:rPr>
                <w:sz w:val="18"/>
                <w:szCs w:val="18"/>
              </w:rPr>
              <w:t xml:space="preserve"> barier i wspieranie dostępności architektonicznej, cyfrowej </w:t>
            </w:r>
            <w:r w:rsidRPr="00361782">
              <w:rPr>
                <w:sz w:val="18"/>
                <w:szCs w:val="18"/>
              </w:rPr>
              <w:br/>
              <w:t>i informacyjno-komunikacyjnej w</w:t>
            </w:r>
            <w:r>
              <w:rPr>
                <w:sz w:val="18"/>
                <w:szCs w:val="18"/>
              </w:rPr>
              <w:t> </w:t>
            </w:r>
            <w:r w:rsidRPr="00361782">
              <w:rPr>
                <w:sz w:val="18"/>
                <w:szCs w:val="18"/>
              </w:rPr>
              <w:t>obiektach infrastruktury społecznej, służącej świadczeniu usług rehabilitacyjnych/opiekuńczych dla osób z niepełnosprawnościami</w:t>
            </w:r>
            <w:r w:rsidRPr="00361782">
              <w:rPr>
                <w:color w:val="000000" w:themeColor="text1"/>
                <w:sz w:val="18"/>
                <w:szCs w:val="18"/>
              </w:rPr>
              <w:t>.</w:t>
            </w:r>
          </w:p>
          <w:p w14:paraId="17DB98C9" w14:textId="77777777" w:rsidR="00051F5C" w:rsidRPr="00361782" w:rsidRDefault="00051F5C" w:rsidP="009F5001">
            <w:pPr>
              <w:widowControl w:val="0"/>
              <w:tabs>
                <w:tab w:val="left" w:pos="836"/>
              </w:tabs>
              <w:spacing w:before="37" w:after="80"/>
              <w:rPr>
                <w:b/>
                <w:bCs/>
                <w:color w:val="000000" w:themeColor="text1"/>
                <w:sz w:val="18"/>
                <w:szCs w:val="18"/>
              </w:rPr>
            </w:pPr>
            <w:r>
              <w:rPr>
                <w:sz w:val="18"/>
                <w:szCs w:val="18"/>
              </w:rPr>
              <w:t>- w</w:t>
            </w:r>
            <w:r w:rsidRPr="00361782">
              <w:rPr>
                <w:sz w:val="18"/>
                <w:szCs w:val="18"/>
              </w:rPr>
              <w:t>spieranie modernizacji, rozbudowy i budowy obiektów służących rehabilitacji.</w:t>
            </w:r>
          </w:p>
          <w:p w14:paraId="5E812192" w14:textId="77777777" w:rsidR="00051F5C" w:rsidRDefault="00051F5C" w:rsidP="009F5001">
            <w:pPr>
              <w:rPr>
                <w:color w:val="000000" w:themeColor="text1"/>
                <w:sz w:val="18"/>
                <w:szCs w:val="18"/>
              </w:rPr>
            </w:pPr>
            <w:r>
              <w:rPr>
                <w:color w:val="000000" w:themeColor="text1"/>
                <w:sz w:val="18"/>
                <w:szCs w:val="18"/>
              </w:rPr>
              <w:t>- i</w:t>
            </w:r>
            <w:r w:rsidRPr="00361782">
              <w:rPr>
                <w:color w:val="000000" w:themeColor="text1"/>
                <w:sz w:val="18"/>
                <w:szCs w:val="18"/>
              </w:rPr>
              <w:t>nicjowanie i wspieranie opracowywania i wdrażania programów i projektów dotyczących zapobiegania niepełnosprawności i</w:t>
            </w:r>
            <w:r>
              <w:rPr>
                <w:color w:val="000000" w:themeColor="text1"/>
                <w:sz w:val="18"/>
                <w:szCs w:val="18"/>
              </w:rPr>
              <w:t> </w:t>
            </w:r>
            <w:r w:rsidRPr="00361782">
              <w:rPr>
                <w:color w:val="000000" w:themeColor="text1"/>
                <w:sz w:val="18"/>
                <w:szCs w:val="18"/>
              </w:rPr>
              <w:t>ograniczania jej skutków</w:t>
            </w:r>
          </w:p>
          <w:p w14:paraId="1AF1D3FB" w14:textId="77777777" w:rsidR="00051F5C" w:rsidRPr="00AE50A2" w:rsidRDefault="00051F5C" w:rsidP="009F5001">
            <w:pPr>
              <w:spacing w:before="37" w:after="0"/>
              <w:ind w:right="111"/>
              <w:rPr>
                <w:b/>
                <w:sz w:val="18"/>
                <w:szCs w:val="18"/>
              </w:rPr>
            </w:pPr>
            <w:r>
              <w:rPr>
                <w:b/>
                <w:sz w:val="18"/>
                <w:szCs w:val="18"/>
              </w:rPr>
              <w:lastRenderedPageBreak/>
              <w:t>2.</w:t>
            </w:r>
            <w:r w:rsidRPr="00AE50A2">
              <w:rPr>
                <w:b/>
                <w:sz w:val="18"/>
                <w:szCs w:val="18"/>
              </w:rPr>
              <w:t>Tworzenie warunków do podnoszenia poziomu wykształcenia i aktywizacji zawodowej osób z niepełnosprawnościami</w:t>
            </w:r>
            <w:r>
              <w:rPr>
                <w:b/>
                <w:sz w:val="18"/>
                <w:szCs w:val="18"/>
              </w:rPr>
              <w:t xml:space="preserve">: </w:t>
            </w:r>
          </w:p>
          <w:p w14:paraId="4A5DF3EA" w14:textId="77777777" w:rsidR="00051F5C" w:rsidRPr="00C60DF8" w:rsidRDefault="00051F5C" w:rsidP="009F5001">
            <w:pPr>
              <w:rPr>
                <w:bCs/>
                <w:sz w:val="18"/>
                <w:szCs w:val="18"/>
              </w:rPr>
            </w:pPr>
            <w:r>
              <w:rPr>
                <w:b/>
                <w:sz w:val="18"/>
                <w:szCs w:val="18"/>
              </w:rPr>
              <w:t xml:space="preserve">- </w:t>
            </w:r>
            <w:r w:rsidRPr="00C60DF8">
              <w:rPr>
                <w:bCs/>
                <w:sz w:val="18"/>
                <w:szCs w:val="18"/>
              </w:rPr>
              <w:t>wspieranie</w:t>
            </w:r>
            <w:r w:rsidRPr="00C60DF8">
              <w:rPr>
                <w:bCs/>
                <w:color w:val="C00000"/>
                <w:sz w:val="18"/>
                <w:szCs w:val="18"/>
              </w:rPr>
              <w:t xml:space="preserve"> </w:t>
            </w:r>
            <w:r w:rsidRPr="00C60DF8">
              <w:rPr>
                <w:bCs/>
                <w:sz w:val="18"/>
                <w:szCs w:val="18"/>
              </w:rPr>
              <w:t>placówek zajmujących</w:t>
            </w:r>
            <w:r>
              <w:rPr>
                <w:bCs/>
                <w:sz w:val="18"/>
                <w:szCs w:val="18"/>
              </w:rPr>
              <w:t xml:space="preserve"> s</w:t>
            </w:r>
            <w:r w:rsidRPr="00C60DF8">
              <w:rPr>
                <w:bCs/>
                <w:sz w:val="18"/>
                <w:szCs w:val="18"/>
              </w:rPr>
              <w:t>ię edukacją</w:t>
            </w:r>
            <w:r>
              <w:rPr>
                <w:bCs/>
                <w:sz w:val="18"/>
                <w:szCs w:val="18"/>
              </w:rPr>
              <w:br/>
            </w:r>
            <w:r w:rsidRPr="00C60DF8">
              <w:rPr>
                <w:bCs/>
                <w:sz w:val="18"/>
                <w:szCs w:val="18"/>
              </w:rPr>
              <w:t>i rehabilitacją dzieci, młodzieży i dorosłych osób z niepełnosprawnościami.</w:t>
            </w:r>
          </w:p>
          <w:p w14:paraId="11632689" w14:textId="77777777" w:rsidR="00051F5C" w:rsidRPr="00C60DF8" w:rsidRDefault="00051F5C" w:rsidP="009F5001">
            <w:pPr>
              <w:widowControl w:val="0"/>
              <w:tabs>
                <w:tab w:val="left" w:pos="426"/>
              </w:tabs>
              <w:spacing w:after="80"/>
              <w:ind w:right="125"/>
              <w:rPr>
                <w:bCs/>
                <w:sz w:val="18"/>
                <w:szCs w:val="18"/>
              </w:rPr>
            </w:pPr>
            <w:r>
              <w:rPr>
                <w:bCs/>
                <w:sz w:val="18"/>
                <w:szCs w:val="18"/>
              </w:rPr>
              <w:t>- p</w:t>
            </w:r>
            <w:r w:rsidRPr="00C60DF8">
              <w:rPr>
                <w:bCs/>
                <w:sz w:val="18"/>
                <w:szCs w:val="18"/>
              </w:rPr>
              <w:t xml:space="preserve">romowanie edukacji, w tym edukacji </w:t>
            </w:r>
            <w:r w:rsidRPr="00C60DF8">
              <w:rPr>
                <w:bCs/>
                <w:color w:val="000000" w:themeColor="text1"/>
                <w:sz w:val="18"/>
                <w:szCs w:val="18"/>
              </w:rPr>
              <w:t>integracyjnej i włączającej.</w:t>
            </w:r>
          </w:p>
          <w:p w14:paraId="23CA1709" w14:textId="77777777" w:rsidR="00051F5C" w:rsidRPr="00C60DF8" w:rsidRDefault="00051F5C" w:rsidP="009F5001">
            <w:pPr>
              <w:widowControl w:val="0"/>
              <w:tabs>
                <w:tab w:val="left" w:pos="426"/>
              </w:tabs>
              <w:spacing w:after="80"/>
              <w:ind w:right="125"/>
              <w:rPr>
                <w:bCs/>
                <w:color w:val="000000" w:themeColor="text1"/>
                <w:sz w:val="18"/>
                <w:szCs w:val="18"/>
              </w:rPr>
            </w:pPr>
            <w:r>
              <w:rPr>
                <w:bCs/>
                <w:sz w:val="18"/>
                <w:szCs w:val="18"/>
              </w:rPr>
              <w:t>- p</w:t>
            </w:r>
            <w:r w:rsidRPr="00C60DF8">
              <w:rPr>
                <w:bCs/>
                <w:sz w:val="18"/>
                <w:szCs w:val="18"/>
              </w:rPr>
              <w:t xml:space="preserve">romocja wolontariatu na rzecz osób z niepełnosprawnościami oraz dobrych praktyk w obszarze aktywności społecznej i </w:t>
            </w:r>
            <w:r w:rsidRPr="00C60DF8">
              <w:rPr>
                <w:bCs/>
                <w:color w:val="000000" w:themeColor="text1"/>
                <w:sz w:val="18"/>
                <w:szCs w:val="18"/>
              </w:rPr>
              <w:t>zawodowej osób z niepełnosprawnościami.</w:t>
            </w:r>
          </w:p>
          <w:p w14:paraId="1AE26FC4" w14:textId="77777777" w:rsidR="00051F5C" w:rsidRPr="00C60DF8" w:rsidRDefault="00051F5C" w:rsidP="009F5001">
            <w:pPr>
              <w:widowControl w:val="0"/>
              <w:tabs>
                <w:tab w:val="left" w:pos="426"/>
              </w:tabs>
              <w:spacing w:before="360" w:after="80"/>
              <w:contextualSpacing/>
              <w:rPr>
                <w:sz w:val="18"/>
                <w:szCs w:val="18"/>
              </w:rPr>
            </w:pPr>
            <w:r>
              <w:rPr>
                <w:sz w:val="18"/>
                <w:szCs w:val="18"/>
              </w:rPr>
              <w:t>- w</w:t>
            </w:r>
            <w:r w:rsidRPr="00C60DF8">
              <w:rPr>
                <w:sz w:val="18"/>
                <w:szCs w:val="18"/>
              </w:rPr>
              <w:t xml:space="preserve">spieranie poradnictwa zawodowego połączonego z diagnozą potrzeb, ukierunkowaniem zawodowym i szkoleniowym oraz pośrednictwem pracy dla osób </w:t>
            </w:r>
            <w:r w:rsidRPr="00C60DF8">
              <w:rPr>
                <w:sz w:val="18"/>
                <w:szCs w:val="18"/>
              </w:rPr>
              <w:br/>
              <w:t>z niepełnosprawnościami.</w:t>
            </w:r>
          </w:p>
          <w:p w14:paraId="7BE66E38" w14:textId="77777777" w:rsidR="00051F5C" w:rsidRPr="00C60DF8" w:rsidRDefault="00051F5C" w:rsidP="009F5001">
            <w:pPr>
              <w:widowControl w:val="0"/>
              <w:tabs>
                <w:tab w:val="left" w:pos="426"/>
              </w:tabs>
              <w:spacing w:after="80"/>
              <w:ind w:right="125"/>
              <w:rPr>
                <w:bCs/>
                <w:sz w:val="18"/>
                <w:szCs w:val="18"/>
              </w:rPr>
            </w:pPr>
            <w:r>
              <w:rPr>
                <w:bCs/>
                <w:sz w:val="18"/>
                <w:szCs w:val="18"/>
              </w:rPr>
              <w:t>- o</w:t>
            </w:r>
            <w:r w:rsidRPr="00C60DF8">
              <w:rPr>
                <w:bCs/>
                <w:sz w:val="18"/>
                <w:szCs w:val="18"/>
              </w:rPr>
              <w:t xml:space="preserve">rganizowanie i prowadzenie szkoleń pobudzających aktywność zawodową osób </w:t>
            </w:r>
            <w:r w:rsidRPr="00C60DF8">
              <w:rPr>
                <w:bCs/>
                <w:sz w:val="18"/>
                <w:szCs w:val="18"/>
              </w:rPr>
              <w:br/>
              <w:t>z niepełnosprawnościami.</w:t>
            </w:r>
          </w:p>
          <w:p w14:paraId="521F4724" w14:textId="77777777" w:rsidR="00051F5C" w:rsidRPr="00C60DF8" w:rsidRDefault="00051F5C" w:rsidP="009F5001">
            <w:pPr>
              <w:widowControl w:val="0"/>
              <w:tabs>
                <w:tab w:val="left" w:pos="426"/>
              </w:tabs>
              <w:spacing w:after="80"/>
              <w:ind w:right="125"/>
              <w:rPr>
                <w:bCs/>
                <w:sz w:val="18"/>
                <w:szCs w:val="18"/>
              </w:rPr>
            </w:pPr>
            <w:r>
              <w:rPr>
                <w:bCs/>
                <w:sz w:val="18"/>
                <w:szCs w:val="18"/>
              </w:rPr>
              <w:t>- o</w:t>
            </w:r>
            <w:r w:rsidRPr="00C60DF8">
              <w:rPr>
                <w:bCs/>
                <w:sz w:val="18"/>
                <w:szCs w:val="18"/>
              </w:rPr>
              <w:t xml:space="preserve">rganizowanie i prowadzenie szkoleń mających na celu podniesienie poziomu jakości rehabilitacji zawodowej i społecznej osób z niepełnosprawnościami – dla członków rodzin, opiekunów, kadry i wolontariuszy bezpośrednio zaangażowanych w </w:t>
            </w:r>
            <w:r w:rsidRPr="00C60DF8">
              <w:rPr>
                <w:bCs/>
                <w:sz w:val="18"/>
                <w:szCs w:val="18"/>
              </w:rPr>
              <w:lastRenderedPageBreak/>
              <w:t>ten proces.</w:t>
            </w:r>
          </w:p>
          <w:p w14:paraId="14F90008" w14:textId="77777777" w:rsidR="00051F5C" w:rsidRPr="00C60DF8" w:rsidRDefault="00051F5C" w:rsidP="009F5001">
            <w:pPr>
              <w:widowControl w:val="0"/>
              <w:tabs>
                <w:tab w:val="left" w:pos="426"/>
              </w:tabs>
              <w:spacing w:after="80"/>
              <w:ind w:right="125"/>
              <w:rPr>
                <w:bCs/>
                <w:sz w:val="18"/>
                <w:szCs w:val="18"/>
              </w:rPr>
            </w:pPr>
            <w:r>
              <w:rPr>
                <w:bCs/>
                <w:sz w:val="18"/>
                <w:szCs w:val="18"/>
              </w:rPr>
              <w:t>- w</w:t>
            </w:r>
            <w:r w:rsidRPr="00C60DF8">
              <w:rPr>
                <w:bCs/>
                <w:sz w:val="18"/>
                <w:szCs w:val="18"/>
              </w:rPr>
              <w:t>spieranie zatrudnienia osób z</w:t>
            </w:r>
            <w:r>
              <w:rPr>
                <w:bCs/>
                <w:sz w:val="18"/>
                <w:szCs w:val="18"/>
              </w:rPr>
              <w:t> </w:t>
            </w:r>
            <w:r w:rsidRPr="00C60DF8">
              <w:rPr>
                <w:bCs/>
                <w:sz w:val="18"/>
                <w:szCs w:val="18"/>
              </w:rPr>
              <w:t>niepełnosprawnościami, w tym zatrudnienia wspomaganego i chronionego.</w:t>
            </w:r>
          </w:p>
          <w:p w14:paraId="2F82DF1E" w14:textId="77777777" w:rsidR="00051F5C" w:rsidRDefault="00051F5C" w:rsidP="009F5001">
            <w:pPr>
              <w:rPr>
                <w:bCs/>
                <w:sz w:val="18"/>
                <w:szCs w:val="18"/>
              </w:rPr>
            </w:pPr>
            <w:r>
              <w:rPr>
                <w:bCs/>
                <w:sz w:val="18"/>
                <w:szCs w:val="18"/>
              </w:rPr>
              <w:t>- w</w:t>
            </w:r>
            <w:r w:rsidRPr="00C60DF8">
              <w:rPr>
                <w:bCs/>
                <w:sz w:val="18"/>
                <w:szCs w:val="18"/>
              </w:rPr>
              <w:t>spieranie tworzenia i rozwoju podmiotów ekonomii społecznej i</w:t>
            </w:r>
            <w:r>
              <w:rPr>
                <w:bCs/>
                <w:sz w:val="18"/>
                <w:szCs w:val="18"/>
              </w:rPr>
              <w:t> </w:t>
            </w:r>
            <w:r w:rsidRPr="00C60DF8">
              <w:rPr>
                <w:bCs/>
                <w:sz w:val="18"/>
                <w:szCs w:val="18"/>
              </w:rPr>
              <w:t>solidarnej zatrudniających osoby z</w:t>
            </w:r>
            <w:r>
              <w:rPr>
                <w:bCs/>
                <w:sz w:val="18"/>
                <w:szCs w:val="18"/>
              </w:rPr>
              <w:t> </w:t>
            </w:r>
            <w:r w:rsidRPr="00C60DF8">
              <w:rPr>
                <w:bCs/>
                <w:sz w:val="18"/>
                <w:szCs w:val="18"/>
              </w:rPr>
              <w:t>niepełnosprawnościami.</w:t>
            </w:r>
          </w:p>
          <w:p w14:paraId="4AB63BD1" w14:textId="77777777" w:rsidR="00051F5C" w:rsidRDefault="00051F5C" w:rsidP="009F5001">
            <w:pPr>
              <w:spacing w:before="37" w:after="0"/>
              <w:ind w:right="111"/>
              <w:rPr>
                <w:b/>
                <w:sz w:val="18"/>
                <w:szCs w:val="18"/>
              </w:rPr>
            </w:pPr>
            <w:r>
              <w:rPr>
                <w:b/>
                <w:sz w:val="18"/>
                <w:szCs w:val="18"/>
              </w:rPr>
              <w:t>3.</w:t>
            </w:r>
            <w:r w:rsidRPr="00BA7531">
              <w:rPr>
                <w:b/>
                <w:sz w:val="18"/>
                <w:szCs w:val="18"/>
              </w:rPr>
              <w:t>Tworzenie warunków do</w:t>
            </w:r>
            <w:r>
              <w:rPr>
                <w:b/>
                <w:sz w:val="18"/>
                <w:szCs w:val="18"/>
              </w:rPr>
              <w:t xml:space="preserve"> </w:t>
            </w:r>
            <w:r w:rsidRPr="00995B3C">
              <w:rPr>
                <w:b/>
                <w:sz w:val="18"/>
                <w:szCs w:val="18"/>
              </w:rPr>
              <w:t xml:space="preserve">włączenia społecznego </w:t>
            </w:r>
            <w:r w:rsidRPr="00BA7531">
              <w:rPr>
                <w:b/>
                <w:sz w:val="18"/>
                <w:szCs w:val="18"/>
              </w:rPr>
              <w:t xml:space="preserve">osób </w:t>
            </w:r>
            <w:r>
              <w:rPr>
                <w:b/>
                <w:sz w:val="18"/>
                <w:szCs w:val="18"/>
              </w:rPr>
              <w:br/>
            </w:r>
            <w:r w:rsidRPr="00BA7531">
              <w:rPr>
                <w:b/>
                <w:sz w:val="18"/>
                <w:szCs w:val="18"/>
              </w:rPr>
              <w:t>z niepełnosprawnościami</w:t>
            </w:r>
            <w:r>
              <w:rPr>
                <w:b/>
                <w:sz w:val="18"/>
                <w:szCs w:val="18"/>
              </w:rPr>
              <w:t>:</w:t>
            </w:r>
          </w:p>
          <w:p w14:paraId="4C21AA6D" w14:textId="77777777" w:rsidR="00051F5C" w:rsidRPr="00AB388F" w:rsidRDefault="00051F5C" w:rsidP="009F5001">
            <w:pPr>
              <w:widowControl w:val="0"/>
              <w:tabs>
                <w:tab w:val="left" w:pos="426"/>
              </w:tabs>
              <w:spacing w:before="1" w:after="80"/>
              <w:rPr>
                <w:sz w:val="18"/>
                <w:szCs w:val="18"/>
              </w:rPr>
            </w:pPr>
            <w:r>
              <w:rPr>
                <w:bCs/>
                <w:sz w:val="18"/>
                <w:szCs w:val="18"/>
              </w:rPr>
              <w:t>-</w:t>
            </w:r>
            <w:r w:rsidRPr="00AB388F">
              <w:rPr>
                <w:bCs/>
                <w:sz w:val="18"/>
                <w:szCs w:val="18"/>
              </w:rPr>
              <w:t xml:space="preserve"> </w:t>
            </w:r>
            <w:r>
              <w:rPr>
                <w:bCs/>
                <w:sz w:val="18"/>
                <w:szCs w:val="18"/>
              </w:rPr>
              <w:t>w</w:t>
            </w:r>
            <w:r w:rsidRPr="00AB388F">
              <w:rPr>
                <w:sz w:val="18"/>
                <w:szCs w:val="18"/>
              </w:rPr>
              <w:t xml:space="preserve">spieranie uczestnictwa osób </w:t>
            </w:r>
            <w:r>
              <w:rPr>
                <w:sz w:val="18"/>
                <w:szCs w:val="18"/>
              </w:rPr>
              <w:br/>
            </w:r>
            <w:r w:rsidRPr="00AB388F">
              <w:rPr>
                <w:sz w:val="18"/>
                <w:szCs w:val="18"/>
              </w:rPr>
              <w:t>z niepełnosprawnościami w przedsięwzięciach kulturalnych, sportowych, turystycznych, rekreacyjnych i rehabilitacyjnych.</w:t>
            </w:r>
          </w:p>
          <w:p w14:paraId="4293E7D9" w14:textId="77777777" w:rsidR="00051F5C" w:rsidRPr="00AB388F" w:rsidRDefault="00051F5C" w:rsidP="009F5001">
            <w:pPr>
              <w:widowControl w:val="0"/>
              <w:tabs>
                <w:tab w:val="left" w:pos="426"/>
              </w:tabs>
              <w:spacing w:before="1" w:after="80"/>
              <w:rPr>
                <w:sz w:val="18"/>
                <w:szCs w:val="18"/>
              </w:rPr>
            </w:pPr>
            <w:r>
              <w:rPr>
                <w:color w:val="000000" w:themeColor="text1"/>
                <w:sz w:val="18"/>
                <w:szCs w:val="18"/>
              </w:rPr>
              <w:t>- r</w:t>
            </w:r>
            <w:r w:rsidRPr="00AB388F">
              <w:rPr>
                <w:color w:val="000000" w:themeColor="text1"/>
                <w:sz w:val="18"/>
                <w:szCs w:val="18"/>
              </w:rPr>
              <w:t xml:space="preserve">ozwój środowiskowych form wsparcia, w tym opieki </w:t>
            </w:r>
            <w:r w:rsidRPr="00AB388F">
              <w:rPr>
                <w:sz w:val="18"/>
                <w:szCs w:val="18"/>
              </w:rPr>
              <w:t>wytchnieniowej/asystentury dla osób z niepełnosprawnościami.</w:t>
            </w:r>
          </w:p>
          <w:p w14:paraId="3F3237EA" w14:textId="77777777" w:rsidR="00051F5C" w:rsidRPr="00AB388F" w:rsidRDefault="00051F5C" w:rsidP="009F5001">
            <w:pPr>
              <w:widowControl w:val="0"/>
              <w:tabs>
                <w:tab w:val="left" w:pos="426"/>
                <w:tab w:val="left" w:pos="2281"/>
                <w:tab w:val="left" w:pos="3406"/>
                <w:tab w:val="left" w:pos="4801"/>
                <w:tab w:val="left" w:pos="6257"/>
                <w:tab w:val="left" w:pos="7541"/>
                <w:tab w:val="left" w:pos="8769"/>
              </w:tabs>
              <w:spacing w:before="32" w:after="80"/>
              <w:ind w:right="119"/>
              <w:rPr>
                <w:sz w:val="18"/>
                <w:szCs w:val="18"/>
              </w:rPr>
            </w:pPr>
            <w:r>
              <w:rPr>
                <w:sz w:val="18"/>
                <w:szCs w:val="18"/>
              </w:rPr>
              <w:t>- w</w:t>
            </w:r>
            <w:r w:rsidRPr="00AB388F">
              <w:rPr>
                <w:sz w:val="18"/>
                <w:szCs w:val="18"/>
              </w:rPr>
              <w:t>spieranie rozwoju mieszkalnictwa chronionego (mieszkania treningowe i wspierane) oraz mieszkalnictwa wspomaganego dla osób z niepełnosprawnościami.</w:t>
            </w:r>
          </w:p>
          <w:p w14:paraId="0497DBCF" w14:textId="77777777" w:rsidR="00051F5C" w:rsidRPr="00AB388F" w:rsidRDefault="00051F5C" w:rsidP="009F5001">
            <w:pPr>
              <w:widowControl w:val="0"/>
              <w:tabs>
                <w:tab w:val="left" w:pos="426"/>
                <w:tab w:val="left" w:pos="2281"/>
                <w:tab w:val="left" w:pos="3406"/>
                <w:tab w:val="left" w:pos="4801"/>
                <w:tab w:val="left" w:pos="6257"/>
                <w:tab w:val="left" w:pos="7541"/>
                <w:tab w:val="left" w:pos="8769"/>
              </w:tabs>
              <w:spacing w:before="32" w:after="80"/>
              <w:ind w:right="119"/>
              <w:rPr>
                <w:sz w:val="18"/>
                <w:szCs w:val="18"/>
              </w:rPr>
            </w:pPr>
            <w:r>
              <w:rPr>
                <w:sz w:val="18"/>
                <w:szCs w:val="18"/>
              </w:rPr>
              <w:t>- b</w:t>
            </w:r>
            <w:r w:rsidRPr="00AB388F">
              <w:rPr>
                <w:sz w:val="18"/>
                <w:szCs w:val="18"/>
              </w:rPr>
              <w:t>udowanie</w:t>
            </w:r>
            <w:r w:rsidRPr="00AB388F">
              <w:rPr>
                <w:bCs/>
                <w:sz w:val="18"/>
                <w:szCs w:val="18"/>
              </w:rPr>
              <w:t xml:space="preserve"> pozytywnych postaw wobec osób z niepełnosprawnościami, np. poprzez publikacje </w:t>
            </w:r>
            <w:r w:rsidRPr="00AB388F">
              <w:rPr>
                <w:sz w:val="18"/>
                <w:szCs w:val="18"/>
              </w:rPr>
              <w:t xml:space="preserve">informacyjne, edukacyjne, kampanie medialne/informacyjne i społecznej </w:t>
            </w:r>
            <w:r w:rsidRPr="00AB388F">
              <w:rPr>
                <w:sz w:val="18"/>
                <w:szCs w:val="18"/>
              </w:rPr>
              <w:br/>
              <w:t xml:space="preserve">w zakresie </w:t>
            </w:r>
            <w:r w:rsidRPr="00AB388F">
              <w:rPr>
                <w:spacing w:val="-1"/>
                <w:sz w:val="18"/>
                <w:szCs w:val="18"/>
              </w:rPr>
              <w:t xml:space="preserve">problematyki </w:t>
            </w:r>
            <w:r w:rsidRPr="00AB388F">
              <w:rPr>
                <w:sz w:val="18"/>
                <w:szCs w:val="18"/>
              </w:rPr>
              <w:t>niepełnosprawności.</w:t>
            </w:r>
          </w:p>
          <w:p w14:paraId="50D858D5" w14:textId="77777777" w:rsidR="00051F5C" w:rsidRPr="00AB388F" w:rsidRDefault="00051F5C" w:rsidP="009F5001">
            <w:pPr>
              <w:widowControl w:val="0"/>
              <w:tabs>
                <w:tab w:val="left" w:pos="426"/>
                <w:tab w:val="left" w:pos="2281"/>
                <w:tab w:val="left" w:pos="3406"/>
                <w:tab w:val="left" w:pos="4801"/>
                <w:tab w:val="left" w:pos="6257"/>
                <w:tab w:val="left" w:pos="7541"/>
                <w:tab w:val="left" w:pos="8769"/>
              </w:tabs>
              <w:spacing w:before="1" w:after="80"/>
              <w:ind w:right="119"/>
              <w:rPr>
                <w:b/>
                <w:bCs/>
                <w:sz w:val="18"/>
                <w:szCs w:val="18"/>
              </w:rPr>
            </w:pPr>
            <w:r>
              <w:rPr>
                <w:sz w:val="18"/>
                <w:szCs w:val="18"/>
              </w:rPr>
              <w:t>- w</w:t>
            </w:r>
            <w:r w:rsidRPr="00AB388F">
              <w:rPr>
                <w:sz w:val="18"/>
                <w:szCs w:val="18"/>
              </w:rPr>
              <w:t xml:space="preserve">spieranie prowadzenia punktów </w:t>
            </w:r>
            <w:r w:rsidRPr="00AB388F">
              <w:rPr>
                <w:sz w:val="18"/>
                <w:szCs w:val="18"/>
              </w:rPr>
              <w:lastRenderedPageBreak/>
              <w:t xml:space="preserve">informacyjnych/doradczych, portalu internetowego/infolinii o przysługujących dla osób z niepełnosprawnościami ulgach, uprawnieniach, formach pomocy i dostępności infrastruktury, cyfrowej, komunikacyjnej itp. </w:t>
            </w:r>
          </w:p>
          <w:p w14:paraId="16D4CBE8" w14:textId="77777777" w:rsidR="00051F5C" w:rsidRPr="00AB388F" w:rsidRDefault="00051F5C" w:rsidP="009F5001">
            <w:pPr>
              <w:widowControl w:val="0"/>
              <w:tabs>
                <w:tab w:val="left" w:pos="426"/>
                <w:tab w:val="left" w:pos="2281"/>
                <w:tab w:val="left" w:pos="3406"/>
                <w:tab w:val="left" w:pos="4801"/>
                <w:tab w:val="left" w:pos="6257"/>
                <w:tab w:val="left" w:pos="7541"/>
                <w:tab w:val="left" w:pos="8769"/>
              </w:tabs>
              <w:spacing w:before="1" w:after="80"/>
              <w:ind w:right="119"/>
              <w:rPr>
                <w:sz w:val="18"/>
                <w:szCs w:val="18"/>
              </w:rPr>
            </w:pPr>
            <w:r>
              <w:rPr>
                <w:sz w:val="18"/>
                <w:szCs w:val="18"/>
              </w:rPr>
              <w:t>- w</w:t>
            </w:r>
            <w:r w:rsidRPr="00AB388F">
              <w:rPr>
                <w:sz w:val="18"/>
                <w:szCs w:val="18"/>
              </w:rPr>
              <w:t>spieranie rozwoju usług społecznych na rzecz osób z niepełnosprawnościami.</w:t>
            </w:r>
          </w:p>
          <w:p w14:paraId="7C9F45AA" w14:textId="77777777" w:rsidR="00051F5C" w:rsidRPr="001735CE" w:rsidRDefault="00051F5C" w:rsidP="009F5001">
            <w:pPr>
              <w:widowControl w:val="0"/>
              <w:tabs>
                <w:tab w:val="left" w:pos="426"/>
              </w:tabs>
              <w:spacing w:after="80"/>
              <w:ind w:right="125"/>
              <w:rPr>
                <w:sz w:val="18"/>
                <w:szCs w:val="18"/>
              </w:rPr>
            </w:pPr>
            <w:r>
              <w:rPr>
                <w:sz w:val="18"/>
                <w:szCs w:val="18"/>
              </w:rPr>
              <w:t>- i</w:t>
            </w:r>
            <w:r w:rsidRPr="00AB388F">
              <w:rPr>
                <w:sz w:val="18"/>
                <w:szCs w:val="18"/>
              </w:rPr>
              <w:t>nicjowanie i wspieranie opracowywania i wdrażania programów i projektów na rzecz aktywizacji społecznej osób z niepełnosprawnościami</w:t>
            </w:r>
          </w:p>
          <w:p w14:paraId="0540886B" w14:textId="77777777" w:rsidR="00051F5C" w:rsidRPr="00572F83" w:rsidRDefault="00051F5C" w:rsidP="009F5001">
            <w:pPr>
              <w:rPr>
                <w:rFonts w:cstheme="minorHAnsi"/>
                <w:color w:val="FF0000"/>
                <w:sz w:val="18"/>
                <w:szCs w:val="20"/>
              </w:rPr>
            </w:pPr>
          </w:p>
        </w:tc>
        <w:tc>
          <w:tcPr>
            <w:tcW w:w="776" w:type="dxa"/>
            <w:vAlign w:val="center"/>
          </w:tcPr>
          <w:p w14:paraId="17BE1584" w14:textId="77777777" w:rsidR="00051F5C" w:rsidRPr="00B504D3" w:rsidRDefault="00051F5C" w:rsidP="009F5001">
            <w:pPr>
              <w:jc w:val="center"/>
              <w:rPr>
                <w:rFonts w:cstheme="minorHAnsi"/>
                <w:sz w:val="18"/>
                <w:szCs w:val="20"/>
              </w:rPr>
            </w:pPr>
            <w:r w:rsidRPr="00B504D3">
              <w:rPr>
                <w:rFonts w:cstheme="minorHAnsi"/>
                <w:sz w:val="18"/>
                <w:szCs w:val="20"/>
              </w:rPr>
              <w:lastRenderedPageBreak/>
              <w:t>pkt 4</w:t>
            </w:r>
          </w:p>
          <w:p w14:paraId="724C159C" w14:textId="77777777" w:rsidR="00051F5C" w:rsidRPr="00572F83" w:rsidRDefault="00051F5C" w:rsidP="009F5001">
            <w:pPr>
              <w:jc w:val="center"/>
              <w:rPr>
                <w:rFonts w:cstheme="minorHAnsi"/>
                <w:color w:val="FF0000"/>
                <w:sz w:val="18"/>
                <w:szCs w:val="20"/>
              </w:rPr>
            </w:pPr>
          </w:p>
        </w:tc>
        <w:tc>
          <w:tcPr>
            <w:tcW w:w="2410" w:type="dxa"/>
            <w:vAlign w:val="center"/>
          </w:tcPr>
          <w:p w14:paraId="6BE5E566" w14:textId="77777777" w:rsidR="00051F5C" w:rsidRPr="00B504D3" w:rsidRDefault="00051F5C" w:rsidP="009F5001">
            <w:pPr>
              <w:rPr>
                <w:rFonts w:cstheme="minorHAnsi"/>
                <w:sz w:val="18"/>
                <w:szCs w:val="20"/>
              </w:rPr>
            </w:pPr>
            <w:r w:rsidRPr="00B504D3">
              <w:rPr>
                <w:rFonts w:cstheme="minorHAnsi"/>
                <w:sz w:val="18"/>
                <w:szCs w:val="20"/>
              </w:rPr>
              <w:t>Ogłoszenie otwartego konkursu ofert / zlecenie zadania w trybie pozakonkursowym na podstawie art. 19 a ust.</w:t>
            </w:r>
          </w:p>
        </w:tc>
        <w:tc>
          <w:tcPr>
            <w:tcW w:w="2693" w:type="dxa"/>
            <w:vAlign w:val="center"/>
          </w:tcPr>
          <w:p w14:paraId="6D9E7143" w14:textId="77777777" w:rsidR="00051F5C" w:rsidRPr="00B504D3" w:rsidRDefault="00051F5C" w:rsidP="009F5001">
            <w:pPr>
              <w:rPr>
                <w:rFonts w:cstheme="minorHAnsi"/>
                <w:sz w:val="18"/>
                <w:szCs w:val="20"/>
              </w:rPr>
            </w:pPr>
            <w:r w:rsidRPr="00B504D3">
              <w:rPr>
                <w:rFonts w:cstheme="minorHAnsi"/>
                <w:sz w:val="18"/>
                <w:szCs w:val="20"/>
              </w:rPr>
              <w:t>- wzajemne informowanie się o planowanych kierunkach działalności,</w:t>
            </w:r>
          </w:p>
          <w:p w14:paraId="726C173D" w14:textId="77777777" w:rsidR="00051F5C" w:rsidRPr="00B504D3" w:rsidRDefault="00051F5C" w:rsidP="009F5001">
            <w:pPr>
              <w:rPr>
                <w:rFonts w:cstheme="minorHAnsi"/>
                <w:sz w:val="18"/>
                <w:szCs w:val="20"/>
              </w:rPr>
            </w:pPr>
            <w:r w:rsidRPr="00B504D3">
              <w:rPr>
                <w:rFonts w:cstheme="minorHAnsi"/>
                <w:sz w:val="18"/>
                <w:szCs w:val="20"/>
              </w:rPr>
              <w:t>- konsultowanie z Radą projektów aktów normatywnych dotyczących sfery zadań publicznych,</w:t>
            </w:r>
          </w:p>
          <w:p w14:paraId="37C481C3" w14:textId="77777777" w:rsidR="00051F5C" w:rsidRPr="00B504D3" w:rsidRDefault="00051F5C" w:rsidP="009F5001">
            <w:pPr>
              <w:rPr>
                <w:rFonts w:cstheme="minorHAnsi"/>
                <w:sz w:val="18"/>
                <w:szCs w:val="20"/>
              </w:rPr>
            </w:pPr>
            <w:r w:rsidRPr="00B504D3">
              <w:rPr>
                <w:rFonts w:cstheme="minorHAnsi"/>
                <w:sz w:val="18"/>
                <w:szCs w:val="20"/>
              </w:rPr>
              <w:t>- organizowanie i współorganizowanie przedsięwzięć mających na celu rozwój podmiotów Programu oraz ich profesjonalizację w tym m.in. prowadzenie doradztwa, udzielanie pomocy merytorycznej,</w:t>
            </w:r>
          </w:p>
          <w:p w14:paraId="08B2E066" w14:textId="77777777" w:rsidR="00051F5C" w:rsidRPr="00B504D3" w:rsidRDefault="00051F5C" w:rsidP="009F5001">
            <w:pPr>
              <w:rPr>
                <w:rFonts w:cstheme="minorHAnsi"/>
                <w:sz w:val="18"/>
                <w:szCs w:val="20"/>
              </w:rPr>
            </w:pPr>
            <w:r w:rsidRPr="00B504D3">
              <w:rPr>
                <w:rFonts w:cstheme="minorHAnsi"/>
                <w:sz w:val="18"/>
                <w:szCs w:val="20"/>
              </w:rPr>
              <w:t>- publikowanie na stronach internetowych Urzędu informacji ważnych dla podmiotów Programu</w:t>
            </w:r>
          </w:p>
        </w:tc>
        <w:tc>
          <w:tcPr>
            <w:tcW w:w="1456" w:type="dxa"/>
            <w:vAlign w:val="center"/>
          </w:tcPr>
          <w:p w14:paraId="51575244" w14:textId="77777777" w:rsidR="00051F5C" w:rsidRPr="00B504D3" w:rsidRDefault="00051F5C" w:rsidP="009F5001">
            <w:pPr>
              <w:spacing w:after="0" w:line="240" w:lineRule="auto"/>
              <w:rPr>
                <w:rFonts w:cstheme="minorHAnsi"/>
                <w:sz w:val="18"/>
                <w:szCs w:val="20"/>
              </w:rPr>
            </w:pPr>
          </w:p>
          <w:p w14:paraId="1DFBD0CC" w14:textId="77777777" w:rsidR="00051F5C" w:rsidRPr="00B504D3" w:rsidRDefault="00051F5C" w:rsidP="009F5001">
            <w:pPr>
              <w:spacing w:after="0" w:line="240" w:lineRule="auto"/>
              <w:rPr>
                <w:rFonts w:cstheme="minorHAnsi"/>
                <w:sz w:val="18"/>
                <w:szCs w:val="20"/>
              </w:rPr>
            </w:pPr>
          </w:p>
          <w:p w14:paraId="6085F0A2" w14:textId="77777777" w:rsidR="00051F5C" w:rsidRPr="00B504D3" w:rsidRDefault="00051F5C" w:rsidP="009F5001">
            <w:pPr>
              <w:spacing w:after="0" w:line="240" w:lineRule="auto"/>
              <w:rPr>
                <w:rFonts w:cstheme="minorHAnsi"/>
                <w:sz w:val="18"/>
                <w:szCs w:val="20"/>
              </w:rPr>
            </w:pPr>
          </w:p>
          <w:p w14:paraId="0D6D5E7B" w14:textId="77777777" w:rsidR="00051F5C" w:rsidRPr="00B504D3" w:rsidRDefault="00051F5C" w:rsidP="009F5001">
            <w:pPr>
              <w:spacing w:after="0" w:line="240" w:lineRule="auto"/>
              <w:jc w:val="center"/>
              <w:rPr>
                <w:rFonts w:cstheme="minorHAnsi"/>
                <w:sz w:val="18"/>
                <w:szCs w:val="20"/>
              </w:rPr>
            </w:pPr>
            <w:r w:rsidRPr="00B504D3">
              <w:rPr>
                <w:rFonts w:cstheme="minorHAnsi"/>
                <w:sz w:val="18"/>
                <w:szCs w:val="20"/>
              </w:rPr>
              <w:t>2 058 864,00</w:t>
            </w:r>
          </w:p>
        </w:tc>
        <w:tc>
          <w:tcPr>
            <w:tcW w:w="1379" w:type="dxa"/>
            <w:vAlign w:val="center"/>
          </w:tcPr>
          <w:p w14:paraId="37CE502D" w14:textId="77777777" w:rsidR="00051F5C" w:rsidRPr="00B504D3" w:rsidRDefault="00051F5C" w:rsidP="009F5001">
            <w:pPr>
              <w:jc w:val="center"/>
              <w:rPr>
                <w:rFonts w:cstheme="minorHAnsi"/>
                <w:sz w:val="18"/>
                <w:szCs w:val="20"/>
              </w:rPr>
            </w:pPr>
          </w:p>
          <w:p w14:paraId="00E6B0BC" w14:textId="77777777" w:rsidR="00051F5C" w:rsidRPr="00B504D3" w:rsidRDefault="00051F5C" w:rsidP="009F5001">
            <w:pPr>
              <w:rPr>
                <w:rFonts w:cstheme="minorHAnsi"/>
                <w:sz w:val="18"/>
                <w:szCs w:val="20"/>
              </w:rPr>
            </w:pPr>
          </w:p>
          <w:p w14:paraId="2D16BC5E" w14:textId="77777777" w:rsidR="00051F5C" w:rsidRPr="00B504D3" w:rsidRDefault="00051F5C" w:rsidP="009F5001">
            <w:pPr>
              <w:jc w:val="center"/>
              <w:rPr>
                <w:rFonts w:cstheme="minorHAnsi"/>
                <w:sz w:val="18"/>
                <w:szCs w:val="20"/>
              </w:rPr>
            </w:pPr>
            <w:r w:rsidRPr="00B504D3">
              <w:rPr>
                <w:rFonts w:cstheme="minorHAnsi"/>
                <w:sz w:val="18"/>
                <w:szCs w:val="20"/>
              </w:rPr>
              <w:t>1 500 000,00</w:t>
            </w:r>
          </w:p>
        </w:tc>
        <w:tc>
          <w:tcPr>
            <w:tcW w:w="1134" w:type="dxa"/>
            <w:vAlign w:val="center"/>
          </w:tcPr>
          <w:p w14:paraId="5C453219" w14:textId="77777777" w:rsidR="00051F5C" w:rsidRPr="00B504D3" w:rsidRDefault="00051F5C" w:rsidP="009F5001">
            <w:pPr>
              <w:jc w:val="center"/>
              <w:rPr>
                <w:rFonts w:cstheme="minorHAnsi"/>
                <w:sz w:val="18"/>
                <w:szCs w:val="20"/>
              </w:rPr>
            </w:pPr>
          </w:p>
          <w:p w14:paraId="659FC727" w14:textId="77777777" w:rsidR="00051F5C" w:rsidRPr="00B504D3" w:rsidRDefault="00051F5C" w:rsidP="009F5001">
            <w:pPr>
              <w:rPr>
                <w:rFonts w:cstheme="minorHAnsi"/>
                <w:sz w:val="18"/>
                <w:szCs w:val="20"/>
              </w:rPr>
            </w:pPr>
          </w:p>
          <w:p w14:paraId="3DA81210" w14:textId="77777777" w:rsidR="00051F5C" w:rsidRPr="00B504D3" w:rsidRDefault="00051F5C" w:rsidP="009F5001">
            <w:pPr>
              <w:jc w:val="center"/>
              <w:rPr>
                <w:rFonts w:cstheme="minorHAnsi"/>
                <w:sz w:val="18"/>
                <w:szCs w:val="20"/>
              </w:rPr>
            </w:pPr>
            <w:r w:rsidRPr="00B504D3">
              <w:rPr>
                <w:rFonts w:cstheme="minorHAnsi"/>
                <w:sz w:val="18"/>
                <w:szCs w:val="20"/>
              </w:rPr>
              <w:t>I kwartał 2022</w:t>
            </w:r>
          </w:p>
        </w:tc>
        <w:tc>
          <w:tcPr>
            <w:tcW w:w="1417" w:type="dxa"/>
            <w:vAlign w:val="center"/>
          </w:tcPr>
          <w:p w14:paraId="73C9C30E" w14:textId="77777777" w:rsidR="00051F5C" w:rsidRPr="00B504D3" w:rsidRDefault="00051F5C" w:rsidP="009F5001">
            <w:pPr>
              <w:rPr>
                <w:rFonts w:cstheme="minorHAnsi"/>
                <w:sz w:val="18"/>
                <w:szCs w:val="20"/>
              </w:rPr>
            </w:pPr>
          </w:p>
          <w:p w14:paraId="1E4CE8B9" w14:textId="77777777" w:rsidR="00051F5C" w:rsidRPr="00B504D3" w:rsidRDefault="00051F5C" w:rsidP="009F5001">
            <w:pPr>
              <w:jc w:val="center"/>
              <w:rPr>
                <w:rFonts w:cstheme="minorHAnsi"/>
                <w:sz w:val="18"/>
                <w:szCs w:val="20"/>
              </w:rPr>
            </w:pPr>
            <w:r w:rsidRPr="00B504D3">
              <w:rPr>
                <w:rFonts w:cstheme="minorHAnsi"/>
                <w:sz w:val="18"/>
                <w:szCs w:val="20"/>
              </w:rPr>
              <w:t>Regionalny Ośrodek Polityki Społecznej w Rzeszowie Oddział Rehabilitacji Społecznej i Zawodowej Osób Niepełnosprawnych</w:t>
            </w:r>
          </w:p>
        </w:tc>
        <w:tc>
          <w:tcPr>
            <w:tcW w:w="978" w:type="dxa"/>
            <w:vAlign w:val="center"/>
          </w:tcPr>
          <w:p w14:paraId="0788C5C5" w14:textId="77777777" w:rsidR="00051F5C" w:rsidRPr="00B504D3" w:rsidRDefault="00051F5C" w:rsidP="009F5001">
            <w:pPr>
              <w:jc w:val="center"/>
              <w:rPr>
                <w:rFonts w:cstheme="minorHAnsi"/>
                <w:sz w:val="18"/>
                <w:szCs w:val="20"/>
              </w:rPr>
            </w:pPr>
            <w:r w:rsidRPr="00B504D3">
              <w:rPr>
                <w:rFonts w:cstheme="minorHAnsi"/>
                <w:sz w:val="18"/>
                <w:szCs w:val="20"/>
              </w:rPr>
              <w:t>pkt 1,2,3,5,6,7,8,9,11</w:t>
            </w:r>
          </w:p>
        </w:tc>
      </w:tr>
      <w:tr w:rsidR="00051F5C" w:rsidRPr="005B5A73" w14:paraId="5935E93F" w14:textId="77777777" w:rsidTr="009F5001">
        <w:tc>
          <w:tcPr>
            <w:tcW w:w="15715" w:type="dxa"/>
            <w:gridSpan w:val="10"/>
            <w:shd w:val="clear" w:color="auto" w:fill="70AD47" w:themeFill="accent6"/>
            <w:vAlign w:val="center"/>
          </w:tcPr>
          <w:p w14:paraId="1DD6EC5A" w14:textId="77777777" w:rsidR="00051F5C" w:rsidRPr="00572F8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72F83">
              <w:rPr>
                <w:rFonts w:cstheme="minorHAnsi"/>
                <w:b/>
                <w:sz w:val="18"/>
                <w:szCs w:val="20"/>
              </w:rPr>
              <w:lastRenderedPageBreak/>
              <w:t>Promocji zatrudnienia i aktywizacji zawodowej osób pozostających bez pracy i zagrożonych zwolnieniem z pracy.</w:t>
            </w:r>
          </w:p>
        </w:tc>
      </w:tr>
      <w:tr w:rsidR="00051F5C" w:rsidRPr="005B5A73" w14:paraId="22F6DC48" w14:textId="77777777" w:rsidTr="009F5001">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7661"/>
              <w:gridCol w:w="7356"/>
            </w:tblGrid>
            <w:tr w:rsidR="00051F5C" w:rsidRPr="005B5A73" w14:paraId="605F034D" w14:textId="77777777" w:rsidTr="009F5001">
              <w:trPr>
                <w:jc w:val="center"/>
              </w:trPr>
              <w:tc>
                <w:tcPr>
                  <w:tcW w:w="698" w:type="dxa"/>
                  <w:vAlign w:val="center"/>
                </w:tcPr>
                <w:p w14:paraId="04420AB4" w14:textId="77777777" w:rsidR="00051F5C" w:rsidRPr="00E97042" w:rsidRDefault="00051F5C" w:rsidP="009F5001">
                  <w:pPr>
                    <w:framePr w:hSpace="141" w:wrap="around" w:vAnchor="text" w:hAnchor="text" w:xAlign="center" w:y="1"/>
                    <w:ind w:right="-108"/>
                    <w:suppressOverlap/>
                    <w:rPr>
                      <w:rFonts w:cstheme="minorHAnsi"/>
                      <w:sz w:val="18"/>
                      <w:szCs w:val="20"/>
                    </w:rPr>
                  </w:pPr>
                </w:p>
              </w:tc>
              <w:tc>
                <w:tcPr>
                  <w:tcW w:w="7661" w:type="dxa"/>
                  <w:vAlign w:val="center"/>
                </w:tcPr>
                <w:p w14:paraId="74A155AF" w14:textId="77777777" w:rsidR="00051F5C" w:rsidRPr="005B5A73" w:rsidRDefault="00051F5C" w:rsidP="009F5001">
                  <w:pPr>
                    <w:framePr w:hSpace="141" w:wrap="around" w:vAnchor="text" w:hAnchor="text" w:xAlign="center" w:y="1"/>
                    <w:suppressOverlap/>
                    <w:rPr>
                      <w:rFonts w:cstheme="minorHAnsi"/>
                      <w:b/>
                      <w:sz w:val="18"/>
                      <w:szCs w:val="20"/>
                    </w:rPr>
                  </w:pPr>
                </w:p>
              </w:tc>
              <w:tc>
                <w:tcPr>
                  <w:tcW w:w="7356" w:type="dxa"/>
                  <w:vAlign w:val="center"/>
                </w:tcPr>
                <w:p w14:paraId="6C61008D" w14:textId="77777777" w:rsidR="00051F5C" w:rsidRPr="005B5A73" w:rsidRDefault="00051F5C" w:rsidP="009F5001">
                  <w:pPr>
                    <w:framePr w:hSpace="141" w:wrap="around" w:vAnchor="text" w:hAnchor="text" w:xAlign="center" w:y="1"/>
                    <w:suppressOverlap/>
                    <w:jc w:val="center"/>
                    <w:rPr>
                      <w:rFonts w:cstheme="minorHAnsi"/>
                      <w:b/>
                      <w:sz w:val="18"/>
                      <w:szCs w:val="20"/>
                    </w:rPr>
                  </w:pPr>
                </w:p>
              </w:tc>
            </w:tr>
          </w:tbl>
          <w:p w14:paraId="380E9856" w14:textId="77777777" w:rsidR="00051F5C" w:rsidRPr="005B5A73" w:rsidRDefault="00051F5C" w:rsidP="009F5001">
            <w:pPr>
              <w:jc w:val="center"/>
              <w:rPr>
                <w:rFonts w:cstheme="minorHAnsi"/>
                <w:b/>
                <w:sz w:val="18"/>
                <w:szCs w:val="20"/>
              </w:rPr>
            </w:pPr>
          </w:p>
        </w:tc>
      </w:tr>
      <w:tr w:rsidR="00051F5C" w:rsidRPr="005B5A73" w14:paraId="4B4B918D" w14:textId="77777777" w:rsidTr="009F5001">
        <w:tc>
          <w:tcPr>
            <w:tcW w:w="15715" w:type="dxa"/>
            <w:gridSpan w:val="10"/>
            <w:shd w:val="clear" w:color="auto" w:fill="70AD47" w:themeFill="accent6"/>
            <w:vAlign w:val="center"/>
          </w:tcPr>
          <w:p w14:paraId="736D831B"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równych praw kobiet i mężczyzn.</w:t>
            </w:r>
          </w:p>
        </w:tc>
      </w:tr>
      <w:tr w:rsidR="00051F5C" w:rsidRPr="005B5A73" w14:paraId="1BBD2073" w14:textId="77777777" w:rsidTr="009F5001">
        <w:tc>
          <w:tcPr>
            <w:tcW w:w="15715" w:type="dxa"/>
            <w:gridSpan w:val="10"/>
            <w:vAlign w:val="center"/>
          </w:tcPr>
          <w:p w14:paraId="2D1BBA0C"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2FBF3494" w14:textId="77777777" w:rsidTr="009F5001">
        <w:tc>
          <w:tcPr>
            <w:tcW w:w="15715" w:type="dxa"/>
            <w:gridSpan w:val="10"/>
            <w:shd w:val="clear" w:color="auto" w:fill="70AD47" w:themeFill="accent6"/>
            <w:vAlign w:val="center"/>
          </w:tcPr>
          <w:p w14:paraId="41929732"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w wieku emerytalnym.</w:t>
            </w:r>
          </w:p>
        </w:tc>
      </w:tr>
      <w:tr w:rsidR="00051F5C" w:rsidRPr="005B5A73" w14:paraId="1A21055E" w14:textId="77777777" w:rsidTr="009F5001">
        <w:tc>
          <w:tcPr>
            <w:tcW w:w="15715" w:type="dxa"/>
            <w:gridSpan w:val="10"/>
            <w:vAlign w:val="center"/>
          </w:tcPr>
          <w:p w14:paraId="5550DC51"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0CC40444" w14:textId="77777777" w:rsidTr="009F5001">
        <w:tc>
          <w:tcPr>
            <w:tcW w:w="15715" w:type="dxa"/>
            <w:gridSpan w:val="10"/>
            <w:shd w:val="clear" w:color="auto" w:fill="70AD47" w:themeFill="accent6"/>
            <w:vAlign w:val="center"/>
          </w:tcPr>
          <w:p w14:paraId="7FD796E0"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gospodarczy, w tym rozwój przedsiębiorczości.</w:t>
            </w:r>
          </w:p>
        </w:tc>
      </w:tr>
      <w:tr w:rsidR="00051F5C" w:rsidRPr="005B5A73" w14:paraId="1EC64E1F" w14:textId="77777777" w:rsidTr="009F5001">
        <w:tc>
          <w:tcPr>
            <w:tcW w:w="698" w:type="dxa"/>
            <w:shd w:val="clear" w:color="auto" w:fill="FFFFFF" w:themeFill="background1"/>
            <w:vAlign w:val="center"/>
          </w:tcPr>
          <w:p w14:paraId="56E465F7" w14:textId="77777777" w:rsidR="00051F5C" w:rsidRPr="005B5A73" w:rsidRDefault="00051F5C" w:rsidP="009F5001">
            <w:pPr>
              <w:jc w:val="center"/>
              <w:rPr>
                <w:rFonts w:cstheme="minorHAnsi"/>
                <w:sz w:val="18"/>
                <w:szCs w:val="20"/>
              </w:rPr>
            </w:pPr>
            <w:r>
              <w:rPr>
                <w:rFonts w:cstheme="minorHAnsi"/>
                <w:sz w:val="18"/>
                <w:szCs w:val="20"/>
              </w:rPr>
              <w:t>14.1</w:t>
            </w:r>
          </w:p>
        </w:tc>
        <w:tc>
          <w:tcPr>
            <w:tcW w:w="2774" w:type="dxa"/>
            <w:shd w:val="clear" w:color="auto" w:fill="FFFFFF" w:themeFill="background1"/>
            <w:vAlign w:val="center"/>
          </w:tcPr>
          <w:p w14:paraId="13289697" w14:textId="77777777" w:rsidR="00051F5C" w:rsidRPr="005B5A73" w:rsidRDefault="00051F5C" w:rsidP="009F5001">
            <w:pPr>
              <w:rPr>
                <w:rFonts w:cstheme="minorHAnsi"/>
                <w:sz w:val="18"/>
                <w:szCs w:val="20"/>
              </w:rPr>
            </w:pPr>
            <w:r>
              <w:rPr>
                <w:rFonts w:cstheme="minorHAnsi"/>
                <w:sz w:val="18"/>
                <w:szCs w:val="20"/>
              </w:rPr>
              <w:t>Powołanie i praca Zespołów zadaniowych ds. przygotowania programów rozwoju: dla Bieszczad, Błękitnego Sanu oraz Roztocza.</w:t>
            </w:r>
          </w:p>
        </w:tc>
        <w:tc>
          <w:tcPr>
            <w:tcW w:w="776" w:type="dxa"/>
            <w:shd w:val="clear" w:color="auto" w:fill="FFFFFF" w:themeFill="background1"/>
            <w:vAlign w:val="center"/>
          </w:tcPr>
          <w:p w14:paraId="1725DAE0" w14:textId="77777777" w:rsidR="00051F5C" w:rsidRDefault="00051F5C" w:rsidP="009F5001">
            <w:pPr>
              <w:jc w:val="center"/>
              <w:rPr>
                <w:rFonts w:cstheme="minorHAnsi"/>
                <w:sz w:val="18"/>
                <w:szCs w:val="20"/>
              </w:rPr>
            </w:pPr>
            <w:r>
              <w:rPr>
                <w:sz w:val="18"/>
                <w:szCs w:val="20"/>
              </w:rPr>
              <w:t>§</w:t>
            </w:r>
            <w:r>
              <w:rPr>
                <w:rFonts w:cstheme="minorHAnsi"/>
                <w:sz w:val="18"/>
                <w:szCs w:val="20"/>
              </w:rPr>
              <w:t>4</w:t>
            </w:r>
          </w:p>
          <w:p w14:paraId="224A89CF" w14:textId="77777777" w:rsidR="00051F5C" w:rsidRPr="005B5A73" w:rsidRDefault="00051F5C" w:rsidP="009F5001">
            <w:pPr>
              <w:jc w:val="center"/>
              <w:rPr>
                <w:rFonts w:cstheme="minorHAnsi"/>
                <w:sz w:val="18"/>
                <w:szCs w:val="20"/>
              </w:rPr>
            </w:pPr>
            <w:r>
              <w:rPr>
                <w:rFonts w:cstheme="minorHAnsi"/>
                <w:sz w:val="18"/>
                <w:szCs w:val="20"/>
              </w:rPr>
              <w:t>Pkt 1 i 7</w:t>
            </w:r>
          </w:p>
        </w:tc>
        <w:tc>
          <w:tcPr>
            <w:tcW w:w="2410" w:type="dxa"/>
            <w:shd w:val="clear" w:color="auto" w:fill="FFFFFF" w:themeFill="background1"/>
            <w:vAlign w:val="center"/>
          </w:tcPr>
          <w:p w14:paraId="20959A26" w14:textId="77777777" w:rsidR="00051F5C" w:rsidRPr="005B5A73" w:rsidRDefault="00051F5C" w:rsidP="009F5001">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26477661" w14:textId="77777777" w:rsidR="00051F5C" w:rsidRPr="005B5A73" w:rsidRDefault="00051F5C" w:rsidP="009F5001">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1E952129" w14:textId="77777777" w:rsidR="00051F5C" w:rsidRPr="005B5A73" w:rsidRDefault="00051F5C" w:rsidP="009F5001">
            <w:pPr>
              <w:jc w:val="center"/>
              <w:rPr>
                <w:rFonts w:cstheme="minorHAnsi"/>
                <w:sz w:val="18"/>
                <w:szCs w:val="20"/>
              </w:rPr>
            </w:pPr>
            <w:r>
              <w:rPr>
                <w:rFonts w:cstheme="minorHAnsi"/>
                <w:sz w:val="18"/>
                <w:szCs w:val="20"/>
              </w:rPr>
              <w:t>-----</w:t>
            </w:r>
          </w:p>
        </w:tc>
        <w:tc>
          <w:tcPr>
            <w:tcW w:w="1379" w:type="dxa"/>
            <w:shd w:val="clear" w:color="auto" w:fill="FFFFFF" w:themeFill="background1"/>
            <w:vAlign w:val="center"/>
          </w:tcPr>
          <w:p w14:paraId="5A25E507" w14:textId="77777777" w:rsidR="00051F5C" w:rsidRPr="005B5A73" w:rsidRDefault="00051F5C" w:rsidP="009F5001">
            <w:pPr>
              <w:jc w:val="center"/>
              <w:rPr>
                <w:rFonts w:cstheme="minorHAnsi"/>
                <w:sz w:val="18"/>
                <w:szCs w:val="20"/>
              </w:rPr>
            </w:pPr>
            <w:r>
              <w:rPr>
                <w:rFonts w:cstheme="minorHAnsi"/>
                <w:sz w:val="18"/>
                <w:szCs w:val="20"/>
              </w:rPr>
              <w:t>-----</w:t>
            </w:r>
          </w:p>
        </w:tc>
        <w:tc>
          <w:tcPr>
            <w:tcW w:w="1134" w:type="dxa"/>
            <w:shd w:val="clear" w:color="auto" w:fill="FFFFFF" w:themeFill="background1"/>
            <w:vAlign w:val="center"/>
          </w:tcPr>
          <w:p w14:paraId="7AD03427" w14:textId="77777777" w:rsidR="00051F5C" w:rsidRPr="005B5A73" w:rsidRDefault="00051F5C" w:rsidP="009F5001">
            <w:pPr>
              <w:jc w:val="center"/>
              <w:rPr>
                <w:rFonts w:cstheme="minorHAnsi"/>
                <w:sz w:val="18"/>
                <w:szCs w:val="20"/>
              </w:rPr>
            </w:pPr>
            <w:r>
              <w:rPr>
                <w:rFonts w:cstheme="minorHAnsi"/>
                <w:sz w:val="18"/>
                <w:szCs w:val="20"/>
              </w:rPr>
              <w:t>------</w:t>
            </w:r>
          </w:p>
        </w:tc>
        <w:tc>
          <w:tcPr>
            <w:tcW w:w="1417" w:type="dxa"/>
            <w:shd w:val="clear" w:color="auto" w:fill="FFFFFF" w:themeFill="background1"/>
            <w:vAlign w:val="center"/>
          </w:tcPr>
          <w:p w14:paraId="206DAA9D" w14:textId="77777777" w:rsidR="00051F5C" w:rsidRPr="005B5A73" w:rsidRDefault="00051F5C" w:rsidP="009F5001">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A3718FC" w14:textId="77777777" w:rsidR="00051F5C" w:rsidRPr="005B5A73" w:rsidRDefault="00051F5C" w:rsidP="009F5001">
            <w:pPr>
              <w:jc w:val="center"/>
              <w:rPr>
                <w:rFonts w:cstheme="minorHAnsi"/>
                <w:sz w:val="18"/>
                <w:szCs w:val="20"/>
              </w:rPr>
            </w:pPr>
            <w:r>
              <w:rPr>
                <w:rFonts w:cstheme="minorHAnsi"/>
                <w:sz w:val="18"/>
                <w:szCs w:val="20"/>
              </w:rPr>
              <w:t>Pkt 1,14,15,</w:t>
            </w:r>
            <w:r>
              <w:rPr>
                <w:rFonts w:cstheme="minorHAnsi"/>
                <w:sz w:val="18"/>
                <w:szCs w:val="20"/>
              </w:rPr>
              <w:br/>
              <w:t>17</w:t>
            </w:r>
          </w:p>
        </w:tc>
      </w:tr>
      <w:tr w:rsidR="00051F5C" w:rsidRPr="005B5A73" w14:paraId="4664F452" w14:textId="77777777" w:rsidTr="009F5001">
        <w:tc>
          <w:tcPr>
            <w:tcW w:w="698" w:type="dxa"/>
            <w:shd w:val="clear" w:color="auto" w:fill="FFFFFF" w:themeFill="background1"/>
            <w:vAlign w:val="center"/>
          </w:tcPr>
          <w:p w14:paraId="38AFB52F" w14:textId="77777777" w:rsidR="00051F5C" w:rsidRDefault="00051F5C" w:rsidP="009F5001">
            <w:pPr>
              <w:jc w:val="center"/>
              <w:rPr>
                <w:rFonts w:cstheme="minorHAnsi"/>
                <w:sz w:val="18"/>
                <w:szCs w:val="20"/>
              </w:rPr>
            </w:pPr>
            <w:r>
              <w:rPr>
                <w:rFonts w:cstheme="minorHAnsi"/>
                <w:sz w:val="18"/>
                <w:szCs w:val="20"/>
              </w:rPr>
              <w:t>14.2</w:t>
            </w:r>
          </w:p>
        </w:tc>
        <w:tc>
          <w:tcPr>
            <w:tcW w:w="2774" w:type="dxa"/>
            <w:shd w:val="clear" w:color="auto" w:fill="FFFFFF" w:themeFill="background1"/>
            <w:vAlign w:val="center"/>
          </w:tcPr>
          <w:p w14:paraId="47C68F36" w14:textId="77777777" w:rsidR="00051F5C" w:rsidRDefault="00051F5C" w:rsidP="009F5001">
            <w:pPr>
              <w:rPr>
                <w:rFonts w:cstheme="minorHAnsi"/>
                <w:sz w:val="18"/>
                <w:szCs w:val="20"/>
              </w:rPr>
            </w:pPr>
            <w:r>
              <w:rPr>
                <w:rFonts w:cstheme="minorHAnsi"/>
                <w:sz w:val="18"/>
                <w:szCs w:val="20"/>
              </w:rPr>
              <w:t>Konsultowanie dokumentów strategicznych i programowych mających istotny wpływ na rozwój społeczno-gospodarczy województwa, przygotowywanych na poziomie regionu</w:t>
            </w:r>
          </w:p>
        </w:tc>
        <w:tc>
          <w:tcPr>
            <w:tcW w:w="776" w:type="dxa"/>
            <w:shd w:val="clear" w:color="auto" w:fill="FFFFFF" w:themeFill="background1"/>
            <w:vAlign w:val="center"/>
          </w:tcPr>
          <w:p w14:paraId="2770DADE" w14:textId="77777777" w:rsidR="00051F5C" w:rsidRDefault="00051F5C" w:rsidP="009F5001">
            <w:pPr>
              <w:jc w:val="center"/>
              <w:rPr>
                <w:rFonts w:cstheme="minorHAnsi"/>
                <w:sz w:val="18"/>
                <w:szCs w:val="20"/>
              </w:rPr>
            </w:pPr>
            <w:r>
              <w:rPr>
                <w:sz w:val="18"/>
                <w:szCs w:val="20"/>
              </w:rPr>
              <w:t>§</w:t>
            </w:r>
            <w:r>
              <w:rPr>
                <w:rFonts w:cstheme="minorHAnsi"/>
                <w:sz w:val="18"/>
                <w:szCs w:val="20"/>
              </w:rPr>
              <w:t>4</w:t>
            </w:r>
          </w:p>
          <w:p w14:paraId="2F893EBB" w14:textId="77777777" w:rsidR="00051F5C" w:rsidRDefault="00051F5C" w:rsidP="009F5001">
            <w:pPr>
              <w:jc w:val="center"/>
              <w:rPr>
                <w:rFonts w:cstheme="minorHAnsi"/>
                <w:sz w:val="18"/>
                <w:szCs w:val="20"/>
              </w:rPr>
            </w:pPr>
            <w:r>
              <w:rPr>
                <w:rFonts w:cstheme="minorHAnsi"/>
                <w:sz w:val="18"/>
                <w:szCs w:val="20"/>
              </w:rPr>
              <w:t>Pkt 1 i 7</w:t>
            </w:r>
          </w:p>
        </w:tc>
        <w:tc>
          <w:tcPr>
            <w:tcW w:w="2410" w:type="dxa"/>
            <w:shd w:val="clear" w:color="auto" w:fill="FFFFFF" w:themeFill="background1"/>
            <w:vAlign w:val="center"/>
          </w:tcPr>
          <w:p w14:paraId="3F385BBC" w14:textId="77777777" w:rsidR="00051F5C" w:rsidRDefault="00051F5C" w:rsidP="009F5001">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7023FFEE" w14:textId="77777777" w:rsidR="00051F5C" w:rsidRDefault="00051F5C" w:rsidP="009F5001">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301E35FD" w14:textId="77777777" w:rsidR="00051F5C" w:rsidRDefault="00051F5C" w:rsidP="009F5001">
            <w:pPr>
              <w:jc w:val="center"/>
              <w:rPr>
                <w:rFonts w:cstheme="minorHAnsi"/>
                <w:sz w:val="18"/>
                <w:szCs w:val="20"/>
              </w:rPr>
            </w:pPr>
            <w:r>
              <w:rPr>
                <w:rFonts w:cstheme="minorHAnsi"/>
                <w:sz w:val="18"/>
                <w:szCs w:val="20"/>
              </w:rPr>
              <w:t>------------</w:t>
            </w:r>
          </w:p>
        </w:tc>
        <w:tc>
          <w:tcPr>
            <w:tcW w:w="1379" w:type="dxa"/>
            <w:shd w:val="clear" w:color="auto" w:fill="FFFFFF" w:themeFill="background1"/>
            <w:vAlign w:val="center"/>
          </w:tcPr>
          <w:p w14:paraId="1209ED60" w14:textId="77777777" w:rsidR="00051F5C" w:rsidRDefault="00051F5C" w:rsidP="009F5001">
            <w:pPr>
              <w:jc w:val="center"/>
              <w:rPr>
                <w:rFonts w:cstheme="minorHAnsi"/>
                <w:sz w:val="18"/>
                <w:szCs w:val="20"/>
              </w:rPr>
            </w:pPr>
            <w:r>
              <w:rPr>
                <w:rFonts w:cstheme="minorHAnsi"/>
                <w:sz w:val="18"/>
                <w:szCs w:val="20"/>
              </w:rPr>
              <w:t>-------------</w:t>
            </w:r>
          </w:p>
        </w:tc>
        <w:tc>
          <w:tcPr>
            <w:tcW w:w="1134" w:type="dxa"/>
            <w:shd w:val="clear" w:color="auto" w:fill="FFFFFF" w:themeFill="background1"/>
            <w:vAlign w:val="center"/>
          </w:tcPr>
          <w:p w14:paraId="21E433C6" w14:textId="77777777" w:rsidR="00051F5C" w:rsidRDefault="00051F5C" w:rsidP="009F5001">
            <w:pPr>
              <w:spacing w:after="0" w:line="360" w:lineRule="auto"/>
              <w:jc w:val="center"/>
              <w:rPr>
                <w:rFonts w:cstheme="minorHAnsi"/>
                <w:sz w:val="18"/>
                <w:szCs w:val="20"/>
              </w:rPr>
            </w:pPr>
            <w:r>
              <w:rPr>
                <w:rFonts w:cstheme="minorHAnsi"/>
                <w:sz w:val="18"/>
                <w:szCs w:val="20"/>
              </w:rPr>
              <w:t>--------------</w:t>
            </w:r>
          </w:p>
        </w:tc>
        <w:tc>
          <w:tcPr>
            <w:tcW w:w="1417" w:type="dxa"/>
            <w:shd w:val="clear" w:color="auto" w:fill="FFFFFF" w:themeFill="background1"/>
            <w:vAlign w:val="center"/>
          </w:tcPr>
          <w:p w14:paraId="4AA2F9BD" w14:textId="77777777" w:rsidR="00051F5C" w:rsidRDefault="00051F5C" w:rsidP="009F5001">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69539416" w14:textId="77777777" w:rsidR="00051F5C" w:rsidRDefault="00051F5C" w:rsidP="009F5001">
            <w:pPr>
              <w:jc w:val="center"/>
              <w:rPr>
                <w:rFonts w:cstheme="minorHAnsi"/>
                <w:sz w:val="18"/>
                <w:szCs w:val="20"/>
              </w:rPr>
            </w:pPr>
            <w:r>
              <w:rPr>
                <w:rFonts w:cstheme="minorHAnsi"/>
                <w:sz w:val="18"/>
                <w:szCs w:val="20"/>
              </w:rPr>
              <w:t>Pkt 1,14,15,</w:t>
            </w:r>
            <w:r>
              <w:rPr>
                <w:rFonts w:cstheme="minorHAnsi"/>
                <w:sz w:val="18"/>
                <w:szCs w:val="20"/>
              </w:rPr>
              <w:br/>
              <w:t>17</w:t>
            </w:r>
          </w:p>
        </w:tc>
      </w:tr>
      <w:tr w:rsidR="00051F5C" w:rsidRPr="005B5A73" w14:paraId="38AFF304" w14:textId="77777777" w:rsidTr="009F5001">
        <w:tc>
          <w:tcPr>
            <w:tcW w:w="698" w:type="dxa"/>
            <w:shd w:val="clear" w:color="auto" w:fill="FFFFFF" w:themeFill="background1"/>
            <w:vAlign w:val="center"/>
          </w:tcPr>
          <w:p w14:paraId="29FDCFF2" w14:textId="77777777" w:rsidR="00051F5C" w:rsidRDefault="00051F5C" w:rsidP="009F5001">
            <w:pPr>
              <w:jc w:val="center"/>
              <w:rPr>
                <w:rFonts w:cstheme="minorHAnsi"/>
                <w:sz w:val="18"/>
                <w:szCs w:val="20"/>
              </w:rPr>
            </w:pPr>
            <w:r>
              <w:rPr>
                <w:rFonts w:cstheme="minorHAnsi"/>
                <w:sz w:val="18"/>
                <w:szCs w:val="20"/>
              </w:rPr>
              <w:lastRenderedPageBreak/>
              <w:t>14.3</w:t>
            </w:r>
          </w:p>
        </w:tc>
        <w:tc>
          <w:tcPr>
            <w:tcW w:w="2774" w:type="dxa"/>
            <w:shd w:val="clear" w:color="auto" w:fill="FFFFFF" w:themeFill="background1"/>
            <w:vAlign w:val="center"/>
          </w:tcPr>
          <w:p w14:paraId="091F4ECF" w14:textId="77777777" w:rsidR="00051F5C" w:rsidRDefault="00051F5C" w:rsidP="009F5001">
            <w:pPr>
              <w:rPr>
                <w:rFonts w:cstheme="minorHAnsi"/>
                <w:sz w:val="18"/>
                <w:szCs w:val="20"/>
              </w:rPr>
            </w:pPr>
            <w:r>
              <w:rPr>
                <w:rFonts w:cstheme="minorHAnsi"/>
                <w:sz w:val="18"/>
                <w:szCs w:val="20"/>
              </w:rPr>
              <w:t>Promocja dokumentów o charakterze strategicznym lub programowym istotnych z punktu widzenia kierunków prowadzonej w województwie polityki rozwoju</w:t>
            </w:r>
          </w:p>
        </w:tc>
        <w:tc>
          <w:tcPr>
            <w:tcW w:w="776" w:type="dxa"/>
            <w:shd w:val="clear" w:color="auto" w:fill="FFFFFF" w:themeFill="background1"/>
            <w:vAlign w:val="center"/>
          </w:tcPr>
          <w:p w14:paraId="111F1127" w14:textId="77777777" w:rsidR="00051F5C" w:rsidRDefault="00051F5C" w:rsidP="009F5001">
            <w:pPr>
              <w:jc w:val="center"/>
              <w:rPr>
                <w:rFonts w:cstheme="minorHAnsi"/>
                <w:sz w:val="18"/>
                <w:szCs w:val="20"/>
              </w:rPr>
            </w:pPr>
            <w:r>
              <w:rPr>
                <w:sz w:val="18"/>
                <w:szCs w:val="20"/>
              </w:rPr>
              <w:t>§</w:t>
            </w:r>
            <w:r>
              <w:rPr>
                <w:rFonts w:cstheme="minorHAnsi"/>
                <w:sz w:val="18"/>
                <w:szCs w:val="20"/>
              </w:rPr>
              <w:t>4</w:t>
            </w:r>
          </w:p>
          <w:p w14:paraId="6FE1B040" w14:textId="77777777" w:rsidR="00051F5C" w:rsidRDefault="00051F5C" w:rsidP="009F5001">
            <w:pPr>
              <w:jc w:val="center"/>
              <w:rPr>
                <w:rFonts w:cstheme="minorHAnsi"/>
                <w:sz w:val="18"/>
                <w:szCs w:val="20"/>
              </w:rPr>
            </w:pPr>
            <w:r>
              <w:rPr>
                <w:rFonts w:cstheme="minorHAnsi"/>
                <w:sz w:val="18"/>
                <w:szCs w:val="20"/>
              </w:rPr>
              <w:t>Pkt 1 i 7</w:t>
            </w:r>
          </w:p>
        </w:tc>
        <w:tc>
          <w:tcPr>
            <w:tcW w:w="2410" w:type="dxa"/>
            <w:shd w:val="clear" w:color="auto" w:fill="FFFFFF" w:themeFill="background1"/>
            <w:vAlign w:val="center"/>
          </w:tcPr>
          <w:p w14:paraId="40337219" w14:textId="77777777" w:rsidR="00051F5C" w:rsidRDefault="00051F5C" w:rsidP="009F5001">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10AD03D3" w14:textId="77777777" w:rsidR="00051F5C" w:rsidRDefault="00051F5C" w:rsidP="009F5001">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587867DA" w14:textId="77777777" w:rsidR="00051F5C" w:rsidRDefault="00051F5C" w:rsidP="009F5001">
            <w:pPr>
              <w:jc w:val="center"/>
              <w:rPr>
                <w:rFonts w:cstheme="minorHAnsi"/>
                <w:sz w:val="18"/>
                <w:szCs w:val="20"/>
              </w:rPr>
            </w:pPr>
            <w:r>
              <w:rPr>
                <w:rFonts w:cstheme="minorHAnsi"/>
                <w:sz w:val="18"/>
                <w:szCs w:val="20"/>
              </w:rPr>
              <w:t>-------------</w:t>
            </w:r>
          </w:p>
        </w:tc>
        <w:tc>
          <w:tcPr>
            <w:tcW w:w="1379" w:type="dxa"/>
            <w:shd w:val="clear" w:color="auto" w:fill="FFFFFF" w:themeFill="background1"/>
            <w:vAlign w:val="center"/>
          </w:tcPr>
          <w:p w14:paraId="1E350ADC" w14:textId="77777777" w:rsidR="00051F5C" w:rsidRDefault="00051F5C" w:rsidP="009F5001">
            <w:pPr>
              <w:jc w:val="center"/>
              <w:rPr>
                <w:rFonts w:cstheme="minorHAnsi"/>
                <w:sz w:val="18"/>
                <w:szCs w:val="20"/>
              </w:rPr>
            </w:pPr>
            <w:r>
              <w:rPr>
                <w:rFonts w:cstheme="minorHAnsi"/>
                <w:sz w:val="18"/>
                <w:szCs w:val="20"/>
              </w:rPr>
              <w:t>----------------</w:t>
            </w:r>
          </w:p>
        </w:tc>
        <w:tc>
          <w:tcPr>
            <w:tcW w:w="1134" w:type="dxa"/>
            <w:shd w:val="clear" w:color="auto" w:fill="FFFFFF" w:themeFill="background1"/>
            <w:vAlign w:val="center"/>
          </w:tcPr>
          <w:p w14:paraId="73EE6CA4" w14:textId="77777777" w:rsidR="00051F5C" w:rsidRDefault="00051F5C" w:rsidP="009F5001">
            <w:pPr>
              <w:spacing w:after="0" w:line="360" w:lineRule="auto"/>
              <w:jc w:val="center"/>
              <w:rPr>
                <w:rFonts w:cstheme="minorHAnsi"/>
                <w:sz w:val="18"/>
                <w:szCs w:val="20"/>
              </w:rPr>
            </w:pPr>
            <w:r>
              <w:rPr>
                <w:rFonts w:cstheme="minorHAnsi"/>
                <w:sz w:val="18"/>
                <w:szCs w:val="20"/>
              </w:rPr>
              <w:t>---------------</w:t>
            </w:r>
          </w:p>
        </w:tc>
        <w:tc>
          <w:tcPr>
            <w:tcW w:w="1417" w:type="dxa"/>
            <w:shd w:val="clear" w:color="auto" w:fill="FFFFFF" w:themeFill="background1"/>
            <w:vAlign w:val="center"/>
          </w:tcPr>
          <w:p w14:paraId="1CCABDCD" w14:textId="77777777" w:rsidR="00051F5C" w:rsidRDefault="00051F5C" w:rsidP="009F5001">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8E01C71" w14:textId="77777777" w:rsidR="00051F5C" w:rsidRDefault="00051F5C" w:rsidP="009F5001">
            <w:pPr>
              <w:jc w:val="center"/>
              <w:rPr>
                <w:rFonts w:cstheme="minorHAnsi"/>
                <w:sz w:val="18"/>
                <w:szCs w:val="20"/>
              </w:rPr>
            </w:pPr>
            <w:r>
              <w:rPr>
                <w:rFonts w:cstheme="minorHAnsi"/>
                <w:sz w:val="18"/>
                <w:szCs w:val="20"/>
              </w:rPr>
              <w:t>Pkt 1,14,15,</w:t>
            </w:r>
            <w:r>
              <w:rPr>
                <w:rFonts w:cstheme="minorHAnsi"/>
                <w:sz w:val="18"/>
                <w:szCs w:val="20"/>
              </w:rPr>
              <w:br/>
              <w:t>17</w:t>
            </w:r>
          </w:p>
        </w:tc>
      </w:tr>
      <w:tr w:rsidR="00051F5C" w:rsidRPr="005B5A73" w14:paraId="73CB3785" w14:textId="77777777" w:rsidTr="009F5001">
        <w:tc>
          <w:tcPr>
            <w:tcW w:w="698" w:type="dxa"/>
            <w:shd w:val="clear" w:color="auto" w:fill="FFFFFF" w:themeFill="background1"/>
            <w:vAlign w:val="center"/>
          </w:tcPr>
          <w:p w14:paraId="510AC3BB" w14:textId="77777777" w:rsidR="00051F5C" w:rsidRDefault="00051F5C" w:rsidP="009F5001">
            <w:pPr>
              <w:jc w:val="center"/>
              <w:rPr>
                <w:rFonts w:cstheme="minorHAnsi"/>
                <w:sz w:val="18"/>
                <w:szCs w:val="20"/>
              </w:rPr>
            </w:pPr>
            <w:r>
              <w:rPr>
                <w:rFonts w:cstheme="minorHAnsi"/>
                <w:sz w:val="18"/>
                <w:szCs w:val="20"/>
              </w:rPr>
              <w:t>14.4</w:t>
            </w:r>
          </w:p>
        </w:tc>
        <w:tc>
          <w:tcPr>
            <w:tcW w:w="2774" w:type="dxa"/>
            <w:shd w:val="clear" w:color="auto" w:fill="FFFFFF" w:themeFill="background1"/>
            <w:vAlign w:val="center"/>
          </w:tcPr>
          <w:p w14:paraId="2503D0A0" w14:textId="77777777" w:rsidR="00051F5C" w:rsidRDefault="00051F5C" w:rsidP="009F5001">
            <w:pPr>
              <w:rPr>
                <w:rFonts w:cstheme="minorHAnsi"/>
                <w:sz w:val="18"/>
                <w:szCs w:val="20"/>
              </w:rPr>
            </w:pPr>
            <w:r>
              <w:rPr>
                <w:rFonts w:cstheme="minorHAnsi"/>
                <w:sz w:val="18"/>
                <w:szCs w:val="20"/>
              </w:rPr>
              <w:t>Organizacja Podkarpackiego Forum Terytorialnego</w:t>
            </w:r>
          </w:p>
        </w:tc>
        <w:tc>
          <w:tcPr>
            <w:tcW w:w="776" w:type="dxa"/>
            <w:shd w:val="clear" w:color="auto" w:fill="FFFFFF" w:themeFill="background1"/>
            <w:vAlign w:val="center"/>
          </w:tcPr>
          <w:p w14:paraId="1E674EFD" w14:textId="77777777" w:rsidR="00051F5C" w:rsidRDefault="00051F5C" w:rsidP="009F5001">
            <w:pPr>
              <w:jc w:val="center"/>
              <w:rPr>
                <w:rFonts w:cstheme="minorHAnsi"/>
                <w:sz w:val="18"/>
                <w:szCs w:val="20"/>
              </w:rPr>
            </w:pPr>
            <w:r>
              <w:rPr>
                <w:sz w:val="18"/>
                <w:szCs w:val="20"/>
              </w:rPr>
              <w:t>§</w:t>
            </w:r>
            <w:r>
              <w:rPr>
                <w:rFonts w:cstheme="minorHAnsi"/>
                <w:sz w:val="18"/>
                <w:szCs w:val="20"/>
              </w:rPr>
              <w:t>4</w:t>
            </w:r>
          </w:p>
          <w:p w14:paraId="7C4DF09C" w14:textId="77777777" w:rsidR="00051F5C" w:rsidRDefault="00051F5C" w:rsidP="009F5001">
            <w:pPr>
              <w:jc w:val="center"/>
              <w:rPr>
                <w:rFonts w:cstheme="minorHAnsi"/>
                <w:sz w:val="18"/>
                <w:szCs w:val="20"/>
              </w:rPr>
            </w:pPr>
            <w:r>
              <w:rPr>
                <w:rFonts w:cstheme="minorHAnsi"/>
                <w:sz w:val="18"/>
                <w:szCs w:val="20"/>
              </w:rPr>
              <w:t>Pkt 1 i 7</w:t>
            </w:r>
          </w:p>
        </w:tc>
        <w:tc>
          <w:tcPr>
            <w:tcW w:w="2410" w:type="dxa"/>
            <w:shd w:val="clear" w:color="auto" w:fill="FFFFFF" w:themeFill="background1"/>
            <w:vAlign w:val="center"/>
          </w:tcPr>
          <w:p w14:paraId="5514936C" w14:textId="77777777" w:rsidR="00051F5C" w:rsidRDefault="00051F5C" w:rsidP="009F5001">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11686EBA" w14:textId="77777777" w:rsidR="00051F5C" w:rsidRDefault="00051F5C" w:rsidP="009F5001">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6E6C9CE6" w14:textId="77777777" w:rsidR="00051F5C" w:rsidRDefault="00051F5C" w:rsidP="009F5001">
            <w:pPr>
              <w:jc w:val="center"/>
              <w:rPr>
                <w:rFonts w:cstheme="minorHAnsi"/>
                <w:sz w:val="18"/>
                <w:szCs w:val="20"/>
              </w:rPr>
            </w:pPr>
            <w:r>
              <w:rPr>
                <w:rFonts w:cstheme="minorHAnsi"/>
                <w:sz w:val="18"/>
                <w:szCs w:val="20"/>
              </w:rPr>
              <w:t>----------</w:t>
            </w:r>
          </w:p>
        </w:tc>
        <w:tc>
          <w:tcPr>
            <w:tcW w:w="1379" w:type="dxa"/>
            <w:shd w:val="clear" w:color="auto" w:fill="FFFFFF" w:themeFill="background1"/>
            <w:vAlign w:val="center"/>
          </w:tcPr>
          <w:p w14:paraId="57CC20C2" w14:textId="77777777" w:rsidR="00051F5C" w:rsidRDefault="00051F5C" w:rsidP="009F5001">
            <w:pPr>
              <w:jc w:val="center"/>
              <w:rPr>
                <w:rFonts w:cstheme="minorHAnsi"/>
                <w:sz w:val="18"/>
                <w:szCs w:val="20"/>
              </w:rPr>
            </w:pPr>
            <w:r>
              <w:rPr>
                <w:rFonts w:cstheme="minorHAnsi"/>
                <w:sz w:val="18"/>
                <w:szCs w:val="20"/>
              </w:rPr>
              <w:t>------------</w:t>
            </w:r>
          </w:p>
        </w:tc>
        <w:tc>
          <w:tcPr>
            <w:tcW w:w="1134" w:type="dxa"/>
            <w:shd w:val="clear" w:color="auto" w:fill="FFFFFF" w:themeFill="background1"/>
            <w:vAlign w:val="center"/>
          </w:tcPr>
          <w:p w14:paraId="4D11A065" w14:textId="77777777" w:rsidR="00051F5C" w:rsidRDefault="00051F5C" w:rsidP="009F5001">
            <w:pPr>
              <w:spacing w:after="0" w:line="360" w:lineRule="auto"/>
              <w:jc w:val="center"/>
              <w:rPr>
                <w:rFonts w:cstheme="minorHAnsi"/>
                <w:sz w:val="18"/>
                <w:szCs w:val="20"/>
              </w:rPr>
            </w:pPr>
            <w:r>
              <w:rPr>
                <w:rFonts w:cstheme="minorHAnsi"/>
                <w:sz w:val="18"/>
                <w:szCs w:val="20"/>
              </w:rPr>
              <w:t>-------------</w:t>
            </w:r>
          </w:p>
        </w:tc>
        <w:tc>
          <w:tcPr>
            <w:tcW w:w="1417" w:type="dxa"/>
            <w:shd w:val="clear" w:color="auto" w:fill="FFFFFF" w:themeFill="background1"/>
            <w:vAlign w:val="center"/>
          </w:tcPr>
          <w:p w14:paraId="38432E70" w14:textId="77777777" w:rsidR="00051F5C" w:rsidRDefault="00051F5C" w:rsidP="009F5001">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0459602C" w14:textId="77777777" w:rsidR="00051F5C" w:rsidRDefault="00051F5C" w:rsidP="009F5001">
            <w:pPr>
              <w:jc w:val="center"/>
              <w:rPr>
                <w:rFonts w:cstheme="minorHAnsi"/>
                <w:sz w:val="18"/>
                <w:szCs w:val="20"/>
              </w:rPr>
            </w:pPr>
            <w:r>
              <w:rPr>
                <w:rFonts w:cstheme="minorHAnsi"/>
                <w:sz w:val="18"/>
                <w:szCs w:val="20"/>
              </w:rPr>
              <w:t>Pkt 1,14,15,</w:t>
            </w:r>
            <w:r>
              <w:rPr>
                <w:rFonts w:cstheme="minorHAnsi"/>
                <w:sz w:val="18"/>
                <w:szCs w:val="20"/>
              </w:rPr>
              <w:br/>
              <w:t>17</w:t>
            </w:r>
          </w:p>
        </w:tc>
      </w:tr>
      <w:tr w:rsidR="00051F5C" w:rsidRPr="005B5A73" w14:paraId="54C262FE" w14:textId="77777777" w:rsidTr="009F5001">
        <w:tc>
          <w:tcPr>
            <w:tcW w:w="15715" w:type="dxa"/>
            <w:gridSpan w:val="10"/>
            <w:shd w:val="clear" w:color="auto" w:fill="70AD47" w:themeFill="accent6"/>
            <w:vAlign w:val="center"/>
          </w:tcPr>
          <w:p w14:paraId="561DEAB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techniki, wynalazczości i innowacyjności oraz rozpowszechnianie i wdrażanie nowych rozwiązań technicznych w praktyce gospodarczej.</w:t>
            </w:r>
          </w:p>
        </w:tc>
      </w:tr>
      <w:tr w:rsidR="00051F5C" w:rsidRPr="005B5A73" w14:paraId="3ADD2055" w14:textId="77777777" w:rsidTr="009F5001">
        <w:tc>
          <w:tcPr>
            <w:tcW w:w="15715" w:type="dxa"/>
            <w:gridSpan w:val="10"/>
            <w:vAlign w:val="center"/>
          </w:tcPr>
          <w:p w14:paraId="405C956C"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8F5D702" w14:textId="77777777" w:rsidTr="009F5001">
        <w:tc>
          <w:tcPr>
            <w:tcW w:w="15715" w:type="dxa"/>
            <w:gridSpan w:val="10"/>
            <w:shd w:val="clear" w:color="auto" w:fill="70AD47" w:themeFill="accent6"/>
            <w:vAlign w:val="center"/>
          </w:tcPr>
          <w:p w14:paraId="502E3D63"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wspólnot i społeczności lokalnych.</w:t>
            </w:r>
          </w:p>
        </w:tc>
      </w:tr>
      <w:tr w:rsidR="00051F5C" w:rsidRPr="005B5A73" w14:paraId="4CB15B45" w14:textId="77777777" w:rsidTr="009F5001">
        <w:tc>
          <w:tcPr>
            <w:tcW w:w="698" w:type="dxa"/>
            <w:shd w:val="clear" w:color="auto" w:fill="FFFFFF" w:themeFill="background1"/>
            <w:vAlign w:val="center"/>
          </w:tcPr>
          <w:p w14:paraId="2A462B9D" w14:textId="77777777" w:rsidR="00051F5C" w:rsidRPr="005B5A73" w:rsidRDefault="00051F5C" w:rsidP="009F5001">
            <w:pPr>
              <w:jc w:val="center"/>
              <w:rPr>
                <w:rFonts w:cstheme="minorHAnsi"/>
                <w:sz w:val="18"/>
                <w:szCs w:val="20"/>
              </w:rPr>
            </w:pPr>
            <w:r w:rsidRPr="005B5A73">
              <w:rPr>
                <w:rFonts w:cstheme="minorHAnsi"/>
                <w:sz w:val="18"/>
                <w:szCs w:val="20"/>
              </w:rPr>
              <w:t>16.1</w:t>
            </w:r>
          </w:p>
        </w:tc>
        <w:tc>
          <w:tcPr>
            <w:tcW w:w="2774" w:type="dxa"/>
            <w:shd w:val="clear" w:color="auto" w:fill="FFFFFF" w:themeFill="background1"/>
            <w:vAlign w:val="center"/>
          </w:tcPr>
          <w:p w14:paraId="6103EF3D" w14:textId="77777777" w:rsidR="00051F5C" w:rsidRDefault="00051F5C" w:rsidP="009F5001">
            <w:pPr>
              <w:rPr>
                <w:rFonts w:cstheme="minorHAnsi"/>
                <w:sz w:val="18"/>
                <w:szCs w:val="20"/>
              </w:rPr>
            </w:pPr>
          </w:p>
          <w:p w14:paraId="6EFDE2C1" w14:textId="77777777" w:rsidR="00051F5C" w:rsidRPr="005B5A73" w:rsidRDefault="00051F5C" w:rsidP="009F5001">
            <w:pPr>
              <w:rPr>
                <w:rFonts w:cstheme="minorHAnsi"/>
                <w:sz w:val="18"/>
                <w:szCs w:val="20"/>
              </w:rPr>
            </w:pPr>
            <w:r>
              <w:rPr>
                <w:rFonts w:cstheme="minorHAnsi"/>
                <w:sz w:val="18"/>
                <w:szCs w:val="20"/>
              </w:rPr>
              <w:t>aNabór w ramach poddziałania „wsparcie na wdrażanie operacji w ramach strategii rozwoju lokalnego kierowanego przez społeczność” objętego PROW na lata 2014-2020</w:t>
            </w:r>
          </w:p>
        </w:tc>
        <w:tc>
          <w:tcPr>
            <w:tcW w:w="776" w:type="dxa"/>
            <w:shd w:val="clear" w:color="auto" w:fill="FFFFFF" w:themeFill="background1"/>
            <w:vAlign w:val="center"/>
          </w:tcPr>
          <w:p w14:paraId="1CF10006" w14:textId="77777777" w:rsidR="00051F5C" w:rsidRPr="005B5A73" w:rsidRDefault="00051F5C" w:rsidP="009F5001">
            <w:pPr>
              <w:jc w:val="center"/>
              <w:rPr>
                <w:rFonts w:cstheme="minorHAnsi"/>
                <w:sz w:val="18"/>
                <w:szCs w:val="20"/>
              </w:rPr>
            </w:pPr>
          </w:p>
        </w:tc>
        <w:tc>
          <w:tcPr>
            <w:tcW w:w="2410" w:type="dxa"/>
            <w:shd w:val="clear" w:color="auto" w:fill="FFFFFF" w:themeFill="background1"/>
            <w:vAlign w:val="center"/>
          </w:tcPr>
          <w:p w14:paraId="649AAE09" w14:textId="77777777" w:rsidR="00051F5C" w:rsidRPr="005B5A73" w:rsidRDefault="00051F5C" w:rsidP="009F5001">
            <w:pPr>
              <w:jc w:val="center"/>
              <w:rPr>
                <w:rFonts w:cstheme="minorHAnsi"/>
                <w:sz w:val="18"/>
                <w:szCs w:val="20"/>
              </w:rPr>
            </w:pPr>
            <w:r>
              <w:rPr>
                <w:rFonts w:cstheme="minorHAnsi"/>
                <w:sz w:val="18"/>
                <w:szCs w:val="20"/>
              </w:rPr>
              <w:t>Ogłoszenie konkursu/naboru wniosków z ustawy o wspieraniu obszarów wiejskich</w:t>
            </w:r>
          </w:p>
        </w:tc>
        <w:tc>
          <w:tcPr>
            <w:tcW w:w="2693" w:type="dxa"/>
            <w:shd w:val="clear" w:color="auto" w:fill="FFFFFF" w:themeFill="background1"/>
            <w:vAlign w:val="center"/>
          </w:tcPr>
          <w:p w14:paraId="1D137087" w14:textId="77777777" w:rsidR="00051F5C" w:rsidRPr="005B5A73" w:rsidRDefault="00051F5C" w:rsidP="009F5001">
            <w:pPr>
              <w:jc w:val="center"/>
              <w:rPr>
                <w:rFonts w:cstheme="minorHAnsi"/>
                <w:sz w:val="18"/>
                <w:szCs w:val="20"/>
              </w:rPr>
            </w:pPr>
            <w:r>
              <w:rPr>
                <w:rFonts w:cstheme="minorHAnsi"/>
                <w:sz w:val="18"/>
                <w:szCs w:val="20"/>
              </w:rPr>
              <w:t>Nabory organizowane poprzez LGD wg harmonogramów naborów wniosków udostępnionych przez LGD na str. internetowych</w:t>
            </w:r>
          </w:p>
        </w:tc>
        <w:tc>
          <w:tcPr>
            <w:tcW w:w="1456" w:type="dxa"/>
            <w:shd w:val="clear" w:color="auto" w:fill="FFFFFF" w:themeFill="background1"/>
            <w:vAlign w:val="center"/>
          </w:tcPr>
          <w:p w14:paraId="0DD0BC0B" w14:textId="77777777" w:rsidR="00051F5C" w:rsidRPr="005B5A73" w:rsidRDefault="00051F5C" w:rsidP="009F5001">
            <w:pPr>
              <w:jc w:val="center"/>
              <w:rPr>
                <w:rFonts w:cstheme="minorHAnsi"/>
                <w:sz w:val="18"/>
                <w:szCs w:val="20"/>
              </w:rPr>
            </w:pPr>
            <w:r>
              <w:rPr>
                <w:rFonts w:cstheme="minorHAnsi"/>
                <w:sz w:val="18"/>
                <w:szCs w:val="20"/>
              </w:rPr>
              <w:t>30 244 831,60</w:t>
            </w:r>
          </w:p>
        </w:tc>
        <w:tc>
          <w:tcPr>
            <w:tcW w:w="1379" w:type="dxa"/>
            <w:shd w:val="clear" w:color="auto" w:fill="FFFFFF" w:themeFill="background1"/>
            <w:vAlign w:val="center"/>
          </w:tcPr>
          <w:p w14:paraId="1BCAB309" w14:textId="77777777" w:rsidR="00051F5C" w:rsidRPr="005B5A73" w:rsidRDefault="00051F5C" w:rsidP="009F5001">
            <w:pPr>
              <w:jc w:val="center"/>
              <w:rPr>
                <w:rFonts w:cstheme="minorHAnsi"/>
                <w:sz w:val="18"/>
                <w:szCs w:val="20"/>
              </w:rPr>
            </w:pPr>
            <w:r>
              <w:rPr>
                <w:rFonts w:cstheme="minorHAnsi"/>
                <w:sz w:val="18"/>
                <w:szCs w:val="20"/>
              </w:rPr>
              <w:t>26 856 199,72</w:t>
            </w:r>
          </w:p>
        </w:tc>
        <w:tc>
          <w:tcPr>
            <w:tcW w:w="1134" w:type="dxa"/>
            <w:shd w:val="clear" w:color="auto" w:fill="FFFFFF" w:themeFill="background1"/>
            <w:vAlign w:val="center"/>
          </w:tcPr>
          <w:p w14:paraId="4A432D38" w14:textId="77777777" w:rsidR="00051F5C" w:rsidRPr="005B5A73" w:rsidRDefault="00051F5C" w:rsidP="009F5001">
            <w:pPr>
              <w:jc w:val="center"/>
              <w:rPr>
                <w:rFonts w:cstheme="minorHAnsi"/>
                <w:sz w:val="18"/>
                <w:szCs w:val="20"/>
              </w:rPr>
            </w:pPr>
            <w:r>
              <w:rPr>
                <w:rFonts w:cstheme="minorHAnsi"/>
                <w:sz w:val="18"/>
                <w:szCs w:val="20"/>
              </w:rPr>
              <w:t>-</w:t>
            </w:r>
          </w:p>
        </w:tc>
        <w:tc>
          <w:tcPr>
            <w:tcW w:w="1417" w:type="dxa"/>
            <w:shd w:val="clear" w:color="auto" w:fill="FFFFFF" w:themeFill="background1"/>
            <w:vAlign w:val="center"/>
          </w:tcPr>
          <w:p w14:paraId="0E2AAC17" w14:textId="77777777" w:rsidR="00051F5C" w:rsidRPr="005B5A73" w:rsidRDefault="00051F5C" w:rsidP="009F5001">
            <w:pPr>
              <w:jc w:val="center"/>
              <w:rPr>
                <w:rFonts w:cstheme="minorHAnsi"/>
                <w:sz w:val="18"/>
                <w:szCs w:val="20"/>
              </w:rPr>
            </w:pPr>
            <w:r>
              <w:rPr>
                <w:rFonts w:cstheme="minorHAnsi"/>
                <w:sz w:val="18"/>
                <w:szCs w:val="20"/>
              </w:rPr>
              <w:t>26 LGD działających na terenie woj. Podkarpackiego</w:t>
            </w:r>
          </w:p>
        </w:tc>
        <w:tc>
          <w:tcPr>
            <w:tcW w:w="978" w:type="dxa"/>
            <w:shd w:val="clear" w:color="auto" w:fill="FFFFFF" w:themeFill="background1"/>
            <w:vAlign w:val="center"/>
          </w:tcPr>
          <w:p w14:paraId="1618B3AB" w14:textId="77777777" w:rsidR="00051F5C" w:rsidRPr="005B5A73" w:rsidRDefault="00051F5C" w:rsidP="009F5001">
            <w:pPr>
              <w:spacing w:after="0" w:line="240" w:lineRule="auto"/>
              <w:rPr>
                <w:rFonts w:cstheme="minorHAnsi"/>
                <w:sz w:val="18"/>
                <w:szCs w:val="20"/>
              </w:rPr>
            </w:pPr>
          </w:p>
        </w:tc>
      </w:tr>
      <w:tr w:rsidR="00051F5C" w:rsidRPr="005B5A73" w14:paraId="72985D04" w14:textId="77777777" w:rsidTr="009F5001">
        <w:tc>
          <w:tcPr>
            <w:tcW w:w="15715" w:type="dxa"/>
            <w:gridSpan w:val="10"/>
            <w:shd w:val="clear" w:color="auto" w:fill="70AD47" w:themeFill="accent6"/>
            <w:vAlign w:val="center"/>
          </w:tcPr>
          <w:p w14:paraId="4B07501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Nauki, szkolnictwa wyższego, edukacji, oświaty i wychowania.</w:t>
            </w:r>
          </w:p>
        </w:tc>
      </w:tr>
      <w:tr w:rsidR="00051F5C" w:rsidRPr="005B5A73" w14:paraId="424A9FB1" w14:textId="77777777" w:rsidTr="009F5001">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776"/>
              <w:gridCol w:w="2410"/>
              <w:gridCol w:w="2835"/>
              <w:gridCol w:w="1314"/>
              <w:gridCol w:w="1379"/>
              <w:gridCol w:w="992"/>
              <w:gridCol w:w="1567"/>
              <w:gridCol w:w="970"/>
            </w:tblGrid>
            <w:tr w:rsidR="00051F5C" w:rsidRPr="005B5A73" w14:paraId="739C0DD2" w14:textId="77777777" w:rsidTr="009F5001">
              <w:trPr>
                <w:jc w:val="center"/>
              </w:trPr>
              <w:tc>
                <w:tcPr>
                  <w:tcW w:w="698" w:type="dxa"/>
                  <w:shd w:val="clear" w:color="auto" w:fill="FFFFFF" w:themeFill="background1"/>
                  <w:vAlign w:val="center"/>
                </w:tcPr>
                <w:p w14:paraId="5A355A69"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17.1</w:t>
                  </w:r>
                </w:p>
              </w:tc>
              <w:tc>
                <w:tcPr>
                  <w:tcW w:w="2774" w:type="dxa"/>
                  <w:shd w:val="clear" w:color="auto" w:fill="FFFFFF" w:themeFill="background1"/>
                  <w:vAlign w:val="center"/>
                </w:tcPr>
                <w:p w14:paraId="4BDA6701" w14:textId="77777777" w:rsidR="00051F5C" w:rsidRPr="005B5A73" w:rsidRDefault="00051F5C" w:rsidP="009F5001">
                  <w:pPr>
                    <w:framePr w:hSpace="141" w:wrap="around" w:vAnchor="text" w:hAnchor="text" w:xAlign="center" w:y="1"/>
                    <w:suppressOverlap/>
                    <w:rPr>
                      <w:rFonts w:cstheme="minorHAnsi"/>
                      <w:sz w:val="18"/>
                      <w:szCs w:val="20"/>
                    </w:rPr>
                  </w:pPr>
                  <w:r>
                    <w:rPr>
                      <w:rFonts w:cstheme="minorHAnsi"/>
                      <w:sz w:val="18"/>
                      <w:szCs w:val="20"/>
                    </w:rPr>
                    <w:t>Organizacja wydarzeń popularyzujących naukę</w:t>
                  </w:r>
                </w:p>
              </w:tc>
              <w:tc>
                <w:tcPr>
                  <w:tcW w:w="776" w:type="dxa"/>
                  <w:shd w:val="clear" w:color="auto" w:fill="FFFFFF" w:themeFill="background1"/>
                  <w:vAlign w:val="center"/>
                </w:tcPr>
                <w:p w14:paraId="14AE6AAE"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pkt 19</w:t>
                  </w:r>
                </w:p>
              </w:tc>
              <w:tc>
                <w:tcPr>
                  <w:tcW w:w="2410" w:type="dxa"/>
                  <w:shd w:val="clear" w:color="auto" w:fill="FFFFFF" w:themeFill="background1"/>
                  <w:vAlign w:val="center"/>
                </w:tcPr>
                <w:p w14:paraId="023F5C79" w14:textId="77777777" w:rsidR="00051F5C" w:rsidRPr="005B5A73" w:rsidRDefault="00051F5C" w:rsidP="009F5001">
                  <w:pPr>
                    <w:framePr w:hSpace="141" w:wrap="around" w:vAnchor="text" w:hAnchor="text" w:xAlign="center" w:y="1"/>
                    <w:suppressOverlap/>
                    <w:rPr>
                      <w:rFonts w:cstheme="minorHAnsi"/>
                      <w:sz w:val="18"/>
                      <w:szCs w:val="20"/>
                    </w:rPr>
                  </w:pPr>
                  <w:r w:rsidRPr="005B5A73">
                    <w:rPr>
                      <w:rFonts w:cstheme="minorHAnsi"/>
                      <w:sz w:val="18"/>
                      <w:szCs w:val="20"/>
                    </w:rPr>
                    <w:t>Ogłoszenie otwartego k</w:t>
                  </w:r>
                  <w:r>
                    <w:rPr>
                      <w:rFonts w:cstheme="minorHAnsi"/>
                      <w:sz w:val="18"/>
                      <w:szCs w:val="20"/>
                    </w:rPr>
                    <w:t>onkursu</w:t>
                  </w:r>
                </w:p>
              </w:tc>
              <w:tc>
                <w:tcPr>
                  <w:tcW w:w="2835" w:type="dxa"/>
                  <w:shd w:val="clear" w:color="auto" w:fill="FFFFFF" w:themeFill="background1"/>
                  <w:vAlign w:val="center"/>
                </w:tcPr>
                <w:p w14:paraId="53CB3777" w14:textId="77777777" w:rsidR="00051F5C" w:rsidRPr="005B5A73" w:rsidRDefault="00051F5C" w:rsidP="009F5001">
                  <w:pPr>
                    <w:framePr w:hSpace="141" w:wrap="around" w:vAnchor="text" w:hAnchor="text" w:xAlign="center" w:y="1"/>
                    <w:suppressOverlap/>
                    <w:rPr>
                      <w:rFonts w:cstheme="minorHAnsi"/>
                      <w:sz w:val="18"/>
                      <w:szCs w:val="20"/>
                    </w:rPr>
                  </w:pPr>
                  <w:r>
                    <w:rPr>
                      <w:rFonts w:cstheme="minorHAnsi"/>
                      <w:sz w:val="18"/>
                      <w:szCs w:val="20"/>
                    </w:rPr>
                    <w:t>Udzielanie patronatów, promocja na stronach internetowych</w:t>
                  </w:r>
                </w:p>
              </w:tc>
              <w:tc>
                <w:tcPr>
                  <w:tcW w:w="1314" w:type="dxa"/>
                  <w:shd w:val="clear" w:color="auto" w:fill="FFFFFF" w:themeFill="background1"/>
                  <w:vAlign w:val="center"/>
                </w:tcPr>
                <w:p w14:paraId="361BC233"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50 000,00</w:t>
                  </w:r>
                </w:p>
              </w:tc>
              <w:tc>
                <w:tcPr>
                  <w:tcW w:w="1379" w:type="dxa"/>
                  <w:shd w:val="clear" w:color="auto" w:fill="FFFFFF" w:themeFill="background1"/>
                  <w:vAlign w:val="center"/>
                </w:tcPr>
                <w:p w14:paraId="61F5F392"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50 000,00</w:t>
                  </w:r>
                </w:p>
              </w:tc>
              <w:tc>
                <w:tcPr>
                  <w:tcW w:w="992" w:type="dxa"/>
                  <w:shd w:val="clear" w:color="auto" w:fill="FFFFFF" w:themeFill="background1"/>
                  <w:vAlign w:val="center"/>
                </w:tcPr>
                <w:p w14:paraId="338E0819"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I kwartał 2022</w:t>
                  </w:r>
                </w:p>
              </w:tc>
              <w:tc>
                <w:tcPr>
                  <w:tcW w:w="1567" w:type="dxa"/>
                  <w:shd w:val="clear" w:color="auto" w:fill="FFFFFF" w:themeFill="background1"/>
                  <w:vAlign w:val="center"/>
                </w:tcPr>
                <w:p w14:paraId="6AD97BAC"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 xml:space="preserve">Departament Edukacji, Nauki </w:t>
                  </w:r>
                  <w:r>
                    <w:rPr>
                      <w:rFonts w:cstheme="minorHAnsi"/>
                      <w:sz w:val="18"/>
                      <w:szCs w:val="20"/>
                    </w:rPr>
                    <w:br/>
                    <w:t>i Sportu</w:t>
                  </w:r>
                </w:p>
              </w:tc>
              <w:tc>
                <w:tcPr>
                  <w:tcW w:w="970" w:type="dxa"/>
                  <w:shd w:val="clear" w:color="auto" w:fill="FFFFFF" w:themeFill="background1"/>
                  <w:vAlign w:val="center"/>
                </w:tcPr>
                <w:p w14:paraId="346A7876" w14:textId="77777777" w:rsidR="00051F5C" w:rsidRPr="005B5A73" w:rsidRDefault="00051F5C" w:rsidP="009F5001">
                  <w:pPr>
                    <w:framePr w:hSpace="141" w:wrap="around" w:vAnchor="text" w:hAnchor="text" w:xAlign="center" w:y="1"/>
                    <w:suppressOverlap/>
                    <w:jc w:val="center"/>
                    <w:rPr>
                      <w:rFonts w:cstheme="minorHAnsi"/>
                      <w:sz w:val="18"/>
                      <w:szCs w:val="20"/>
                    </w:rPr>
                  </w:pPr>
                  <w:r>
                    <w:rPr>
                      <w:rFonts w:cstheme="minorHAnsi"/>
                      <w:sz w:val="18"/>
                      <w:szCs w:val="20"/>
                    </w:rPr>
                    <w:t>pkt 1,2,3,5,7,1</w:t>
                  </w:r>
                  <w:r w:rsidRPr="005B5A73">
                    <w:rPr>
                      <w:rFonts w:cstheme="minorHAnsi"/>
                      <w:sz w:val="18"/>
                      <w:szCs w:val="20"/>
                    </w:rPr>
                    <w:t>0,11</w:t>
                  </w:r>
                  <w:r>
                    <w:rPr>
                      <w:rFonts w:cstheme="minorHAnsi"/>
                      <w:sz w:val="18"/>
                      <w:szCs w:val="20"/>
                    </w:rPr>
                    <w:t>,</w:t>
                  </w:r>
                  <w:r>
                    <w:rPr>
                      <w:rFonts w:cstheme="minorHAnsi"/>
                      <w:sz w:val="18"/>
                      <w:szCs w:val="20"/>
                    </w:rPr>
                    <w:br/>
                    <w:t>12</w:t>
                  </w:r>
                </w:p>
              </w:tc>
            </w:tr>
          </w:tbl>
          <w:p w14:paraId="44CB3204" w14:textId="77777777" w:rsidR="00051F5C" w:rsidRPr="005B5A73" w:rsidRDefault="00051F5C" w:rsidP="009F5001">
            <w:pPr>
              <w:jc w:val="center"/>
              <w:rPr>
                <w:rFonts w:cstheme="minorHAnsi"/>
                <w:b/>
                <w:sz w:val="18"/>
                <w:szCs w:val="20"/>
              </w:rPr>
            </w:pPr>
          </w:p>
        </w:tc>
      </w:tr>
      <w:tr w:rsidR="00051F5C" w:rsidRPr="005B5A73" w14:paraId="134CA844" w14:textId="77777777" w:rsidTr="009F5001">
        <w:tc>
          <w:tcPr>
            <w:tcW w:w="15715" w:type="dxa"/>
            <w:gridSpan w:val="10"/>
            <w:shd w:val="clear" w:color="auto" w:fill="70AD47" w:themeFill="accent6"/>
            <w:vAlign w:val="center"/>
          </w:tcPr>
          <w:p w14:paraId="43DD13C8"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dzieci i młodzieży, w tym wypoczynku dzieci i młodzieży.</w:t>
            </w:r>
          </w:p>
        </w:tc>
      </w:tr>
      <w:tr w:rsidR="00051F5C" w:rsidRPr="005B5A73" w14:paraId="6F82D1BC" w14:textId="77777777" w:rsidTr="009F5001">
        <w:tc>
          <w:tcPr>
            <w:tcW w:w="15715" w:type="dxa"/>
            <w:gridSpan w:val="10"/>
            <w:vAlign w:val="center"/>
          </w:tcPr>
          <w:p w14:paraId="7EDFEC8D"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237B3976" w14:textId="77777777" w:rsidTr="009F5001">
        <w:tc>
          <w:tcPr>
            <w:tcW w:w="15715" w:type="dxa"/>
            <w:gridSpan w:val="10"/>
            <w:shd w:val="clear" w:color="auto" w:fill="70AD47" w:themeFill="accent6"/>
            <w:vAlign w:val="center"/>
          </w:tcPr>
          <w:p w14:paraId="08B50486"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Kultury, sztuki, ochrony dóbr kultury i dziedzictwa narodowego.</w:t>
            </w:r>
          </w:p>
        </w:tc>
      </w:tr>
      <w:tr w:rsidR="00051F5C" w:rsidRPr="005B5A73" w14:paraId="7E97525C" w14:textId="77777777" w:rsidTr="009F5001">
        <w:tc>
          <w:tcPr>
            <w:tcW w:w="698" w:type="dxa"/>
            <w:shd w:val="clear" w:color="auto" w:fill="FFFFFF" w:themeFill="background1"/>
            <w:vAlign w:val="center"/>
          </w:tcPr>
          <w:p w14:paraId="495820DC" w14:textId="77777777" w:rsidR="00051F5C" w:rsidRPr="005B5A73" w:rsidRDefault="00051F5C" w:rsidP="009F5001">
            <w:pPr>
              <w:jc w:val="center"/>
              <w:rPr>
                <w:rFonts w:cstheme="minorHAnsi"/>
                <w:sz w:val="18"/>
                <w:szCs w:val="20"/>
              </w:rPr>
            </w:pPr>
          </w:p>
        </w:tc>
        <w:tc>
          <w:tcPr>
            <w:tcW w:w="2774" w:type="dxa"/>
            <w:shd w:val="clear" w:color="auto" w:fill="FFFFFF" w:themeFill="background1"/>
            <w:vAlign w:val="center"/>
          </w:tcPr>
          <w:p w14:paraId="54F16C37" w14:textId="77777777" w:rsidR="00051F5C" w:rsidRPr="005B5A73" w:rsidRDefault="00051F5C" w:rsidP="009F5001">
            <w:pPr>
              <w:jc w:val="center"/>
              <w:rPr>
                <w:rFonts w:cstheme="minorHAnsi"/>
                <w:sz w:val="18"/>
                <w:szCs w:val="20"/>
              </w:rPr>
            </w:pPr>
            <w:r w:rsidRPr="005B5A73">
              <w:rPr>
                <w:rFonts w:cstheme="minorHAnsi"/>
                <w:sz w:val="18"/>
                <w:szCs w:val="20"/>
              </w:rPr>
              <w:t xml:space="preserve">Dążenie do poprawy działań w zaspokajaniu potrzeb kulturalnych, poprawy wizerunku regionalnej działalności kulturalnej, w tym, jakości, aktywności i poziomu uczestnictwa mieszkańców w ochronie dziedzictwa narodowego </w:t>
            </w:r>
            <w:r w:rsidRPr="005B5A73">
              <w:rPr>
                <w:rFonts w:cstheme="minorHAnsi"/>
                <w:sz w:val="18"/>
                <w:szCs w:val="20"/>
              </w:rPr>
              <w:lastRenderedPageBreak/>
              <w:t>i tworzeniu nowych wartości kultury.</w:t>
            </w:r>
          </w:p>
        </w:tc>
        <w:tc>
          <w:tcPr>
            <w:tcW w:w="776" w:type="dxa"/>
            <w:shd w:val="clear" w:color="auto" w:fill="FFFFFF" w:themeFill="background1"/>
            <w:vAlign w:val="center"/>
          </w:tcPr>
          <w:p w14:paraId="4CD16115" w14:textId="77777777" w:rsidR="00051F5C" w:rsidRPr="005B5A73" w:rsidRDefault="00051F5C" w:rsidP="009F5001">
            <w:pPr>
              <w:jc w:val="center"/>
              <w:rPr>
                <w:rFonts w:cstheme="minorHAnsi"/>
                <w:sz w:val="18"/>
                <w:szCs w:val="20"/>
              </w:rPr>
            </w:pPr>
            <w:r>
              <w:rPr>
                <w:rFonts w:cstheme="minorHAnsi"/>
                <w:sz w:val="18"/>
                <w:szCs w:val="20"/>
              </w:rPr>
              <w:lastRenderedPageBreak/>
              <w:t>pkt</w:t>
            </w:r>
            <w:r w:rsidRPr="005B5A73">
              <w:rPr>
                <w:rFonts w:cstheme="minorHAnsi"/>
                <w:sz w:val="18"/>
                <w:szCs w:val="20"/>
              </w:rPr>
              <w:t xml:space="preserve"> 2,3,5,7, 12</w:t>
            </w:r>
          </w:p>
        </w:tc>
        <w:tc>
          <w:tcPr>
            <w:tcW w:w="2410" w:type="dxa"/>
            <w:shd w:val="clear" w:color="auto" w:fill="FFFFFF" w:themeFill="background1"/>
            <w:vAlign w:val="center"/>
          </w:tcPr>
          <w:p w14:paraId="17863A13" w14:textId="77777777" w:rsidR="00051F5C" w:rsidRPr="005B5A73" w:rsidRDefault="00051F5C" w:rsidP="009F5001">
            <w:pPr>
              <w:jc w:val="center"/>
              <w:rPr>
                <w:rFonts w:cstheme="minorHAnsi"/>
                <w:sz w:val="18"/>
                <w:szCs w:val="20"/>
              </w:rPr>
            </w:pPr>
            <w:r w:rsidRPr="005B5A73">
              <w:rPr>
                <w:rFonts w:cstheme="minorHAnsi"/>
                <w:sz w:val="18"/>
                <w:szCs w:val="20"/>
              </w:rPr>
              <w:t>Otwarte konkursy ofert na realizację zadań publicznych Województwa Podkarpackiego w dziedzinie kultury</w:t>
            </w:r>
          </w:p>
        </w:tc>
        <w:tc>
          <w:tcPr>
            <w:tcW w:w="2693" w:type="dxa"/>
            <w:shd w:val="clear" w:color="auto" w:fill="FFFFFF" w:themeFill="background1"/>
            <w:vAlign w:val="center"/>
          </w:tcPr>
          <w:p w14:paraId="136E9D68" w14:textId="77777777" w:rsidR="00051F5C" w:rsidRPr="005B5A73" w:rsidRDefault="00051F5C" w:rsidP="009F5001">
            <w:pPr>
              <w:jc w:val="center"/>
              <w:rPr>
                <w:rFonts w:cstheme="minorHAnsi"/>
                <w:sz w:val="18"/>
                <w:szCs w:val="20"/>
              </w:rPr>
            </w:pPr>
            <w:r w:rsidRPr="005B5A73">
              <w:rPr>
                <w:rFonts w:cstheme="minorHAnsi"/>
                <w:sz w:val="18"/>
                <w:szCs w:val="20"/>
              </w:rPr>
              <w:t>Szkolenie, bieżące konsultacje merytoryczne, monitoring, promocja na stronie www.kultura.wrotapodkarpackie.pl</w:t>
            </w:r>
          </w:p>
        </w:tc>
        <w:tc>
          <w:tcPr>
            <w:tcW w:w="1456" w:type="dxa"/>
            <w:shd w:val="clear" w:color="auto" w:fill="FFFFFF" w:themeFill="background1"/>
            <w:vAlign w:val="center"/>
          </w:tcPr>
          <w:p w14:paraId="15996298" w14:textId="77777777" w:rsidR="00051F5C" w:rsidRPr="005B5A73" w:rsidRDefault="00051F5C" w:rsidP="009F5001">
            <w:pPr>
              <w:jc w:val="center"/>
              <w:rPr>
                <w:rFonts w:cstheme="minorHAnsi"/>
                <w:sz w:val="18"/>
                <w:szCs w:val="20"/>
              </w:rPr>
            </w:pPr>
            <w:r>
              <w:rPr>
                <w:rFonts w:cstheme="minorHAnsi"/>
                <w:sz w:val="18"/>
                <w:szCs w:val="20"/>
              </w:rPr>
              <w:t>504 000,00</w:t>
            </w:r>
          </w:p>
        </w:tc>
        <w:tc>
          <w:tcPr>
            <w:tcW w:w="1379" w:type="dxa"/>
            <w:shd w:val="clear" w:color="auto" w:fill="FFFFFF" w:themeFill="background1"/>
            <w:vAlign w:val="center"/>
          </w:tcPr>
          <w:p w14:paraId="38682375" w14:textId="77777777" w:rsidR="00051F5C" w:rsidRPr="005B5A73" w:rsidRDefault="00051F5C" w:rsidP="009F5001">
            <w:pPr>
              <w:jc w:val="center"/>
              <w:rPr>
                <w:rFonts w:cstheme="minorHAnsi"/>
                <w:sz w:val="18"/>
                <w:szCs w:val="20"/>
              </w:rPr>
            </w:pPr>
            <w:r>
              <w:rPr>
                <w:rFonts w:cstheme="minorHAnsi"/>
                <w:sz w:val="18"/>
                <w:szCs w:val="20"/>
              </w:rPr>
              <w:t>320 000,00</w:t>
            </w:r>
          </w:p>
        </w:tc>
        <w:tc>
          <w:tcPr>
            <w:tcW w:w="1134" w:type="dxa"/>
            <w:shd w:val="clear" w:color="auto" w:fill="FFFFFF" w:themeFill="background1"/>
            <w:vAlign w:val="center"/>
          </w:tcPr>
          <w:p w14:paraId="0E2508DD" w14:textId="77777777" w:rsidR="00051F5C" w:rsidRPr="005B5A73" w:rsidRDefault="00051F5C" w:rsidP="009F5001">
            <w:pPr>
              <w:jc w:val="center"/>
              <w:rPr>
                <w:rFonts w:cstheme="minorHAnsi"/>
                <w:sz w:val="18"/>
                <w:szCs w:val="20"/>
              </w:rPr>
            </w:pPr>
            <w:r>
              <w:rPr>
                <w:rFonts w:cstheme="minorHAnsi"/>
                <w:sz w:val="18"/>
                <w:szCs w:val="20"/>
              </w:rPr>
              <w:t>IV kwartał 2020</w:t>
            </w:r>
          </w:p>
        </w:tc>
        <w:tc>
          <w:tcPr>
            <w:tcW w:w="1417" w:type="dxa"/>
            <w:shd w:val="clear" w:color="auto" w:fill="FFFFFF" w:themeFill="background1"/>
            <w:vAlign w:val="center"/>
          </w:tcPr>
          <w:p w14:paraId="3DD1B318" w14:textId="77777777" w:rsidR="00051F5C" w:rsidRPr="005B5A73" w:rsidRDefault="00051F5C" w:rsidP="009F5001">
            <w:pPr>
              <w:ind w:right="-69"/>
              <w:jc w:val="center"/>
              <w:rPr>
                <w:rFonts w:cstheme="minorHAnsi"/>
                <w:sz w:val="18"/>
                <w:szCs w:val="20"/>
              </w:rPr>
            </w:pPr>
            <w:r w:rsidRPr="005B5A73">
              <w:rPr>
                <w:rFonts w:cstheme="minorHAnsi"/>
                <w:sz w:val="18"/>
                <w:szCs w:val="20"/>
              </w:rPr>
              <w:t>Departament Kultury i Ochrony Dziedzictwa Narodowego</w:t>
            </w:r>
          </w:p>
        </w:tc>
        <w:tc>
          <w:tcPr>
            <w:tcW w:w="978" w:type="dxa"/>
            <w:shd w:val="clear" w:color="auto" w:fill="FFFFFF" w:themeFill="background1"/>
            <w:vAlign w:val="center"/>
          </w:tcPr>
          <w:p w14:paraId="30D06B06" w14:textId="77777777" w:rsidR="00051F5C" w:rsidRDefault="00051F5C" w:rsidP="009F5001">
            <w:pPr>
              <w:jc w:val="center"/>
              <w:rPr>
                <w:rFonts w:cstheme="minorHAnsi"/>
                <w:sz w:val="18"/>
                <w:szCs w:val="20"/>
              </w:rPr>
            </w:pPr>
            <w:r>
              <w:rPr>
                <w:rFonts w:cstheme="minorHAnsi"/>
                <w:sz w:val="18"/>
                <w:szCs w:val="20"/>
              </w:rPr>
              <w:t>pkt</w:t>
            </w:r>
          </w:p>
          <w:p w14:paraId="46A68DB6" w14:textId="77777777" w:rsidR="00051F5C" w:rsidRPr="005B5A73" w:rsidRDefault="00051F5C" w:rsidP="009F5001">
            <w:pPr>
              <w:jc w:val="center"/>
              <w:rPr>
                <w:rFonts w:cstheme="minorHAnsi"/>
                <w:sz w:val="18"/>
                <w:szCs w:val="20"/>
              </w:rPr>
            </w:pPr>
            <w:r w:rsidRPr="005B5A73">
              <w:rPr>
                <w:rFonts w:cstheme="minorHAnsi"/>
                <w:sz w:val="18"/>
                <w:szCs w:val="20"/>
              </w:rPr>
              <w:t>1,3,4,5,7.</w:t>
            </w:r>
          </w:p>
        </w:tc>
      </w:tr>
      <w:tr w:rsidR="00051F5C" w:rsidRPr="005B5A73" w14:paraId="36ECE002" w14:textId="77777777" w:rsidTr="009F5001">
        <w:tc>
          <w:tcPr>
            <w:tcW w:w="15715" w:type="dxa"/>
            <w:gridSpan w:val="10"/>
            <w:shd w:val="clear" w:color="auto" w:fill="70AD47" w:themeFill="accent6"/>
            <w:vAlign w:val="center"/>
          </w:tcPr>
          <w:p w14:paraId="0E3F8C0F"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Wspierania i upowszechniania kultury fizycznej.</w:t>
            </w:r>
          </w:p>
        </w:tc>
      </w:tr>
      <w:tr w:rsidR="00051F5C" w:rsidRPr="005B5A73" w14:paraId="609CED52" w14:textId="77777777" w:rsidTr="009F5001">
        <w:trPr>
          <w:trHeight w:val="1828"/>
        </w:trPr>
        <w:tc>
          <w:tcPr>
            <w:tcW w:w="698" w:type="dxa"/>
            <w:vAlign w:val="center"/>
          </w:tcPr>
          <w:p w14:paraId="385A8E49" w14:textId="77777777" w:rsidR="00051F5C" w:rsidRPr="005B5A73" w:rsidRDefault="00051F5C" w:rsidP="009F5001">
            <w:pPr>
              <w:jc w:val="center"/>
              <w:rPr>
                <w:rFonts w:cstheme="minorHAnsi"/>
                <w:sz w:val="18"/>
                <w:szCs w:val="20"/>
              </w:rPr>
            </w:pPr>
            <w:r w:rsidRPr="005B5A73">
              <w:rPr>
                <w:rFonts w:cstheme="minorHAnsi"/>
                <w:sz w:val="18"/>
                <w:szCs w:val="20"/>
              </w:rPr>
              <w:t>20.1.</w:t>
            </w:r>
          </w:p>
          <w:p w14:paraId="05114D08" w14:textId="77777777" w:rsidR="00051F5C" w:rsidRPr="005B5A73" w:rsidRDefault="00051F5C" w:rsidP="009F5001">
            <w:pPr>
              <w:jc w:val="center"/>
              <w:rPr>
                <w:rFonts w:cstheme="minorHAnsi"/>
                <w:sz w:val="18"/>
                <w:szCs w:val="20"/>
              </w:rPr>
            </w:pPr>
          </w:p>
        </w:tc>
        <w:tc>
          <w:tcPr>
            <w:tcW w:w="2774" w:type="dxa"/>
            <w:vAlign w:val="center"/>
          </w:tcPr>
          <w:p w14:paraId="03C4DC77" w14:textId="77777777" w:rsidR="00051F5C" w:rsidRPr="005B5A73" w:rsidRDefault="00051F5C" w:rsidP="009F5001">
            <w:pPr>
              <w:rPr>
                <w:rFonts w:cstheme="minorHAnsi"/>
                <w:sz w:val="18"/>
                <w:szCs w:val="20"/>
              </w:rPr>
            </w:pPr>
            <w:r>
              <w:rPr>
                <w:rFonts w:cstheme="minorHAnsi"/>
                <w:sz w:val="18"/>
                <w:szCs w:val="20"/>
              </w:rPr>
              <w:t>Organizacja ogólnodostępnych imprez sportowych dla mieszkańców Województwa Podkarpackiego</w:t>
            </w:r>
          </w:p>
        </w:tc>
        <w:tc>
          <w:tcPr>
            <w:tcW w:w="776" w:type="dxa"/>
            <w:vAlign w:val="center"/>
          </w:tcPr>
          <w:p w14:paraId="324A6951" w14:textId="77777777" w:rsidR="00051F5C" w:rsidRPr="005B5A73" w:rsidRDefault="00051F5C" w:rsidP="009F5001">
            <w:pPr>
              <w:jc w:val="center"/>
              <w:rPr>
                <w:rFonts w:cstheme="minorHAnsi"/>
                <w:sz w:val="18"/>
                <w:szCs w:val="20"/>
              </w:rPr>
            </w:pPr>
            <w:r>
              <w:rPr>
                <w:rFonts w:cstheme="minorHAnsi"/>
                <w:sz w:val="18"/>
                <w:szCs w:val="20"/>
              </w:rPr>
              <w:t>Pkt. 13</w:t>
            </w:r>
          </w:p>
          <w:p w14:paraId="6BB72915" w14:textId="77777777" w:rsidR="00051F5C" w:rsidRPr="005B5A73" w:rsidRDefault="00051F5C" w:rsidP="009F5001">
            <w:pPr>
              <w:jc w:val="center"/>
              <w:rPr>
                <w:rFonts w:cstheme="minorHAnsi"/>
                <w:sz w:val="18"/>
                <w:szCs w:val="20"/>
              </w:rPr>
            </w:pPr>
          </w:p>
        </w:tc>
        <w:tc>
          <w:tcPr>
            <w:tcW w:w="2410" w:type="dxa"/>
            <w:vAlign w:val="center"/>
          </w:tcPr>
          <w:p w14:paraId="6CAFF09B" w14:textId="77777777" w:rsidR="00051F5C" w:rsidRPr="005B5A73" w:rsidRDefault="00051F5C" w:rsidP="009F5001">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tc>
        <w:tc>
          <w:tcPr>
            <w:tcW w:w="2693" w:type="dxa"/>
            <w:vAlign w:val="center"/>
          </w:tcPr>
          <w:p w14:paraId="34AE4C64" w14:textId="77777777" w:rsidR="00051F5C" w:rsidRPr="005B5A73" w:rsidRDefault="00051F5C" w:rsidP="009F5001">
            <w:pPr>
              <w:jc w:val="center"/>
              <w:rPr>
                <w:rFonts w:cstheme="minorHAnsi"/>
                <w:sz w:val="18"/>
                <w:szCs w:val="20"/>
              </w:rPr>
            </w:pPr>
            <w:r>
              <w:rPr>
                <w:rFonts w:cstheme="minorHAnsi"/>
                <w:sz w:val="18"/>
                <w:szCs w:val="20"/>
              </w:rPr>
              <w:t>-------------</w:t>
            </w:r>
          </w:p>
        </w:tc>
        <w:tc>
          <w:tcPr>
            <w:tcW w:w="1456" w:type="dxa"/>
            <w:vAlign w:val="center"/>
          </w:tcPr>
          <w:p w14:paraId="1DB56954" w14:textId="77777777" w:rsidR="00051F5C" w:rsidRDefault="00051F5C" w:rsidP="009F5001">
            <w:pPr>
              <w:jc w:val="center"/>
              <w:rPr>
                <w:rFonts w:cstheme="minorHAnsi"/>
                <w:sz w:val="18"/>
                <w:szCs w:val="20"/>
              </w:rPr>
            </w:pPr>
          </w:p>
          <w:p w14:paraId="53967C8D" w14:textId="77777777" w:rsidR="00051F5C" w:rsidRPr="005B5A73" w:rsidRDefault="00051F5C" w:rsidP="009F5001">
            <w:pPr>
              <w:jc w:val="center"/>
              <w:rPr>
                <w:rFonts w:cstheme="minorHAnsi"/>
                <w:sz w:val="18"/>
                <w:szCs w:val="20"/>
              </w:rPr>
            </w:pPr>
            <w:r>
              <w:rPr>
                <w:rFonts w:cstheme="minorHAnsi"/>
                <w:sz w:val="18"/>
                <w:szCs w:val="20"/>
              </w:rPr>
              <w:t>101 630,00</w:t>
            </w:r>
          </w:p>
        </w:tc>
        <w:tc>
          <w:tcPr>
            <w:tcW w:w="1379" w:type="dxa"/>
            <w:vAlign w:val="center"/>
          </w:tcPr>
          <w:p w14:paraId="4F352089" w14:textId="77777777" w:rsidR="00051F5C" w:rsidRDefault="00051F5C" w:rsidP="009F5001">
            <w:pPr>
              <w:jc w:val="center"/>
              <w:rPr>
                <w:rFonts w:cstheme="minorHAnsi"/>
                <w:sz w:val="18"/>
                <w:szCs w:val="20"/>
              </w:rPr>
            </w:pPr>
          </w:p>
          <w:p w14:paraId="442E1683" w14:textId="77777777" w:rsidR="00051F5C" w:rsidRPr="005B5A73" w:rsidRDefault="00051F5C" w:rsidP="009F5001">
            <w:pPr>
              <w:jc w:val="center"/>
              <w:rPr>
                <w:rFonts w:cstheme="minorHAnsi"/>
                <w:sz w:val="18"/>
                <w:szCs w:val="20"/>
              </w:rPr>
            </w:pPr>
            <w:r>
              <w:rPr>
                <w:rFonts w:cstheme="minorHAnsi"/>
                <w:sz w:val="18"/>
                <w:szCs w:val="20"/>
              </w:rPr>
              <w:t>150 000,00</w:t>
            </w:r>
          </w:p>
        </w:tc>
        <w:tc>
          <w:tcPr>
            <w:tcW w:w="1134" w:type="dxa"/>
            <w:vAlign w:val="center"/>
          </w:tcPr>
          <w:p w14:paraId="37228B43" w14:textId="77777777" w:rsidR="00051F5C" w:rsidRDefault="00051F5C" w:rsidP="009F5001">
            <w:pPr>
              <w:jc w:val="center"/>
              <w:rPr>
                <w:rFonts w:cstheme="minorHAnsi"/>
                <w:sz w:val="18"/>
                <w:szCs w:val="20"/>
              </w:rPr>
            </w:pPr>
          </w:p>
          <w:p w14:paraId="434563DA" w14:textId="77777777" w:rsidR="00051F5C" w:rsidRPr="005B5A73" w:rsidRDefault="00051F5C" w:rsidP="009F5001">
            <w:pPr>
              <w:jc w:val="center"/>
              <w:rPr>
                <w:rFonts w:cstheme="minorHAnsi"/>
                <w:sz w:val="18"/>
                <w:szCs w:val="20"/>
              </w:rPr>
            </w:pPr>
            <w:r>
              <w:rPr>
                <w:rFonts w:cstheme="minorHAnsi"/>
                <w:sz w:val="18"/>
                <w:szCs w:val="20"/>
              </w:rPr>
              <w:t>IV kw. 2021/I kw. 2022</w:t>
            </w:r>
          </w:p>
        </w:tc>
        <w:tc>
          <w:tcPr>
            <w:tcW w:w="1417" w:type="dxa"/>
            <w:vAlign w:val="center"/>
          </w:tcPr>
          <w:p w14:paraId="58148C38"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27541B02" w14:textId="77777777" w:rsidR="00051F5C" w:rsidRPr="005B5A73" w:rsidRDefault="00051F5C" w:rsidP="009F5001">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5F924CFC" w14:textId="77777777" w:rsidTr="009F5001">
        <w:trPr>
          <w:trHeight w:val="1828"/>
        </w:trPr>
        <w:tc>
          <w:tcPr>
            <w:tcW w:w="698" w:type="dxa"/>
            <w:vAlign w:val="center"/>
          </w:tcPr>
          <w:p w14:paraId="7F495B92" w14:textId="77777777" w:rsidR="00051F5C" w:rsidRPr="005B5A73" w:rsidRDefault="00051F5C" w:rsidP="009F5001">
            <w:pPr>
              <w:jc w:val="center"/>
              <w:rPr>
                <w:rFonts w:cstheme="minorHAnsi"/>
                <w:sz w:val="18"/>
                <w:szCs w:val="20"/>
              </w:rPr>
            </w:pPr>
            <w:r>
              <w:rPr>
                <w:rFonts w:cstheme="minorHAnsi"/>
                <w:sz w:val="18"/>
                <w:szCs w:val="20"/>
              </w:rPr>
              <w:t>20.2</w:t>
            </w:r>
          </w:p>
        </w:tc>
        <w:tc>
          <w:tcPr>
            <w:tcW w:w="2774" w:type="dxa"/>
            <w:vAlign w:val="center"/>
          </w:tcPr>
          <w:p w14:paraId="3C4AE8C0" w14:textId="77777777" w:rsidR="00051F5C" w:rsidRDefault="00051F5C" w:rsidP="009F5001">
            <w:pPr>
              <w:rPr>
                <w:rFonts w:cstheme="minorHAnsi"/>
                <w:sz w:val="18"/>
                <w:szCs w:val="20"/>
              </w:rPr>
            </w:pPr>
            <w:r>
              <w:rPr>
                <w:rFonts w:cstheme="minorHAnsi"/>
                <w:sz w:val="18"/>
                <w:szCs w:val="20"/>
              </w:rPr>
              <w:t>Realizacja programów mających na celu poprawę sprawności fizycznej dzieci i młodzieży szkolnej Województwa Podkarpackiego</w:t>
            </w:r>
          </w:p>
        </w:tc>
        <w:tc>
          <w:tcPr>
            <w:tcW w:w="776" w:type="dxa"/>
            <w:vAlign w:val="center"/>
          </w:tcPr>
          <w:p w14:paraId="20CFD934" w14:textId="77777777" w:rsidR="00051F5C" w:rsidRDefault="00051F5C" w:rsidP="009F5001">
            <w:pPr>
              <w:jc w:val="center"/>
              <w:rPr>
                <w:rFonts w:cstheme="minorHAnsi"/>
                <w:sz w:val="18"/>
                <w:szCs w:val="20"/>
              </w:rPr>
            </w:pPr>
            <w:r>
              <w:rPr>
                <w:rFonts w:cstheme="minorHAnsi"/>
                <w:sz w:val="18"/>
                <w:szCs w:val="20"/>
              </w:rPr>
              <w:t>Pkt 13</w:t>
            </w:r>
          </w:p>
        </w:tc>
        <w:tc>
          <w:tcPr>
            <w:tcW w:w="2410" w:type="dxa"/>
            <w:vAlign w:val="center"/>
          </w:tcPr>
          <w:p w14:paraId="60CC765B" w14:textId="77777777" w:rsidR="00051F5C" w:rsidRDefault="00051F5C" w:rsidP="009F5001">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tc>
        <w:tc>
          <w:tcPr>
            <w:tcW w:w="2693" w:type="dxa"/>
            <w:vAlign w:val="center"/>
          </w:tcPr>
          <w:p w14:paraId="1EE5726D" w14:textId="77777777" w:rsidR="00051F5C" w:rsidRPr="005B5A73" w:rsidRDefault="00051F5C" w:rsidP="009F5001">
            <w:pPr>
              <w:jc w:val="center"/>
              <w:rPr>
                <w:rFonts w:cstheme="minorHAnsi"/>
                <w:sz w:val="18"/>
                <w:szCs w:val="20"/>
              </w:rPr>
            </w:pPr>
            <w:r>
              <w:rPr>
                <w:rFonts w:cstheme="minorHAnsi"/>
                <w:sz w:val="18"/>
                <w:szCs w:val="20"/>
              </w:rPr>
              <w:t>----------------</w:t>
            </w:r>
          </w:p>
        </w:tc>
        <w:tc>
          <w:tcPr>
            <w:tcW w:w="1456" w:type="dxa"/>
            <w:vAlign w:val="center"/>
          </w:tcPr>
          <w:p w14:paraId="6363929E" w14:textId="77777777" w:rsidR="00051F5C" w:rsidRDefault="00051F5C" w:rsidP="009F5001">
            <w:pPr>
              <w:jc w:val="center"/>
              <w:rPr>
                <w:rFonts w:cstheme="minorHAnsi"/>
                <w:sz w:val="18"/>
                <w:szCs w:val="20"/>
              </w:rPr>
            </w:pPr>
            <w:r>
              <w:rPr>
                <w:rFonts w:cstheme="minorHAnsi"/>
                <w:sz w:val="18"/>
                <w:szCs w:val="20"/>
              </w:rPr>
              <w:t>250 000,00</w:t>
            </w:r>
          </w:p>
        </w:tc>
        <w:tc>
          <w:tcPr>
            <w:tcW w:w="1379" w:type="dxa"/>
            <w:vAlign w:val="center"/>
          </w:tcPr>
          <w:p w14:paraId="7DFC9B20" w14:textId="77777777" w:rsidR="00051F5C" w:rsidRDefault="00051F5C" w:rsidP="009F5001">
            <w:pPr>
              <w:jc w:val="center"/>
              <w:rPr>
                <w:rFonts w:cstheme="minorHAnsi"/>
                <w:sz w:val="18"/>
                <w:szCs w:val="20"/>
              </w:rPr>
            </w:pPr>
            <w:r>
              <w:rPr>
                <w:rFonts w:cstheme="minorHAnsi"/>
                <w:sz w:val="18"/>
                <w:szCs w:val="20"/>
              </w:rPr>
              <w:t>500 000,00</w:t>
            </w:r>
          </w:p>
        </w:tc>
        <w:tc>
          <w:tcPr>
            <w:tcW w:w="1134" w:type="dxa"/>
            <w:vAlign w:val="center"/>
          </w:tcPr>
          <w:p w14:paraId="5ED811C2" w14:textId="77777777" w:rsidR="00051F5C" w:rsidRDefault="00051F5C" w:rsidP="009F5001">
            <w:pPr>
              <w:jc w:val="center"/>
              <w:rPr>
                <w:rFonts w:cstheme="minorHAnsi"/>
                <w:sz w:val="18"/>
                <w:szCs w:val="20"/>
              </w:rPr>
            </w:pPr>
            <w:r>
              <w:rPr>
                <w:rFonts w:cstheme="minorHAnsi"/>
                <w:sz w:val="18"/>
                <w:szCs w:val="20"/>
              </w:rPr>
              <w:t>I/II kw. 2022</w:t>
            </w:r>
          </w:p>
        </w:tc>
        <w:tc>
          <w:tcPr>
            <w:tcW w:w="1417" w:type="dxa"/>
            <w:vAlign w:val="center"/>
          </w:tcPr>
          <w:p w14:paraId="222E387D"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6239D44C" w14:textId="77777777" w:rsidR="00051F5C" w:rsidRPr="005B5A73" w:rsidRDefault="00051F5C" w:rsidP="009F5001">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3E42E433" w14:textId="77777777" w:rsidTr="009F5001">
        <w:trPr>
          <w:trHeight w:val="1828"/>
        </w:trPr>
        <w:tc>
          <w:tcPr>
            <w:tcW w:w="698" w:type="dxa"/>
            <w:vAlign w:val="center"/>
          </w:tcPr>
          <w:p w14:paraId="0AA05689" w14:textId="77777777" w:rsidR="00051F5C" w:rsidRDefault="00051F5C" w:rsidP="009F5001">
            <w:pPr>
              <w:jc w:val="center"/>
              <w:rPr>
                <w:rFonts w:cstheme="minorHAnsi"/>
                <w:sz w:val="18"/>
                <w:szCs w:val="20"/>
              </w:rPr>
            </w:pPr>
            <w:r>
              <w:rPr>
                <w:rFonts w:cstheme="minorHAnsi"/>
                <w:sz w:val="18"/>
                <w:szCs w:val="20"/>
              </w:rPr>
              <w:t>20.3</w:t>
            </w:r>
          </w:p>
        </w:tc>
        <w:tc>
          <w:tcPr>
            <w:tcW w:w="2774" w:type="dxa"/>
            <w:vAlign w:val="center"/>
          </w:tcPr>
          <w:p w14:paraId="44248A54" w14:textId="77777777" w:rsidR="00051F5C" w:rsidRDefault="00051F5C" w:rsidP="009F5001">
            <w:pPr>
              <w:rPr>
                <w:rFonts w:cstheme="minorHAnsi"/>
                <w:sz w:val="18"/>
                <w:szCs w:val="20"/>
              </w:rPr>
            </w:pPr>
            <w:r>
              <w:rPr>
                <w:rFonts w:cstheme="minorHAnsi"/>
                <w:sz w:val="18"/>
                <w:szCs w:val="20"/>
              </w:rPr>
              <w:t>Organizacja współzawodnictwa sportowego dzieci i młodzieży szkolnej i akademickiej (rok szkolny i akademicki 2022/2023)</w:t>
            </w:r>
          </w:p>
        </w:tc>
        <w:tc>
          <w:tcPr>
            <w:tcW w:w="776" w:type="dxa"/>
            <w:vAlign w:val="center"/>
          </w:tcPr>
          <w:p w14:paraId="48DB9A12" w14:textId="77777777" w:rsidR="00051F5C" w:rsidRDefault="00051F5C" w:rsidP="009F5001">
            <w:pPr>
              <w:jc w:val="center"/>
              <w:rPr>
                <w:rFonts w:cstheme="minorHAnsi"/>
                <w:sz w:val="18"/>
                <w:szCs w:val="20"/>
              </w:rPr>
            </w:pPr>
            <w:r>
              <w:rPr>
                <w:rFonts w:cstheme="minorHAnsi"/>
                <w:sz w:val="18"/>
                <w:szCs w:val="20"/>
              </w:rPr>
              <w:t>Pkt 13</w:t>
            </w:r>
          </w:p>
        </w:tc>
        <w:tc>
          <w:tcPr>
            <w:tcW w:w="2410" w:type="dxa"/>
            <w:vAlign w:val="center"/>
          </w:tcPr>
          <w:p w14:paraId="2BB29169" w14:textId="77777777" w:rsidR="00051F5C" w:rsidRDefault="00051F5C" w:rsidP="009F5001">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tc>
        <w:tc>
          <w:tcPr>
            <w:tcW w:w="2693" w:type="dxa"/>
            <w:vAlign w:val="center"/>
          </w:tcPr>
          <w:p w14:paraId="7C81400F" w14:textId="77777777" w:rsidR="00051F5C" w:rsidRPr="005B5A73" w:rsidRDefault="00051F5C" w:rsidP="009F5001">
            <w:pPr>
              <w:jc w:val="center"/>
              <w:rPr>
                <w:rFonts w:cstheme="minorHAnsi"/>
                <w:sz w:val="18"/>
                <w:szCs w:val="20"/>
              </w:rPr>
            </w:pPr>
            <w:r>
              <w:rPr>
                <w:rFonts w:cstheme="minorHAnsi"/>
                <w:sz w:val="18"/>
                <w:szCs w:val="20"/>
              </w:rPr>
              <w:t>--------------</w:t>
            </w:r>
          </w:p>
        </w:tc>
        <w:tc>
          <w:tcPr>
            <w:tcW w:w="1456" w:type="dxa"/>
            <w:vAlign w:val="center"/>
          </w:tcPr>
          <w:p w14:paraId="05837444" w14:textId="77777777" w:rsidR="00051F5C" w:rsidRDefault="00051F5C" w:rsidP="009F5001">
            <w:pPr>
              <w:jc w:val="center"/>
              <w:rPr>
                <w:rFonts w:cstheme="minorHAnsi"/>
                <w:sz w:val="18"/>
                <w:szCs w:val="20"/>
              </w:rPr>
            </w:pPr>
            <w:r>
              <w:rPr>
                <w:rFonts w:cstheme="minorHAnsi"/>
                <w:sz w:val="18"/>
                <w:szCs w:val="20"/>
              </w:rPr>
              <w:t>------</w:t>
            </w:r>
          </w:p>
        </w:tc>
        <w:tc>
          <w:tcPr>
            <w:tcW w:w="1379" w:type="dxa"/>
            <w:vAlign w:val="center"/>
          </w:tcPr>
          <w:p w14:paraId="1F100F13" w14:textId="77777777" w:rsidR="00051F5C" w:rsidRDefault="00051F5C" w:rsidP="009F5001">
            <w:pPr>
              <w:jc w:val="center"/>
              <w:rPr>
                <w:rFonts w:cstheme="minorHAnsi"/>
                <w:sz w:val="18"/>
                <w:szCs w:val="20"/>
              </w:rPr>
            </w:pPr>
            <w:r>
              <w:rPr>
                <w:rFonts w:cstheme="minorHAnsi"/>
                <w:sz w:val="18"/>
                <w:szCs w:val="20"/>
              </w:rPr>
              <w:t>350 000,00</w:t>
            </w:r>
          </w:p>
        </w:tc>
        <w:tc>
          <w:tcPr>
            <w:tcW w:w="1134" w:type="dxa"/>
            <w:vAlign w:val="center"/>
          </w:tcPr>
          <w:p w14:paraId="461F127C" w14:textId="77777777" w:rsidR="00051F5C" w:rsidRDefault="00051F5C" w:rsidP="009F5001">
            <w:pPr>
              <w:jc w:val="center"/>
              <w:rPr>
                <w:rFonts w:cstheme="minorHAnsi"/>
                <w:sz w:val="18"/>
                <w:szCs w:val="20"/>
              </w:rPr>
            </w:pPr>
            <w:r>
              <w:rPr>
                <w:rFonts w:cstheme="minorHAnsi"/>
                <w:sz w:val="18"/>
                <w:szCs w:val="20"/>
              </w:rPr>
              <w:t>II kw. 2022</w:t>
            </w:r>
          </w:p>
        </w:tc>
        <w:tc>
          <w:tcPr>
            <w:tcW w:w="1417" w:type="dxa"/>
            <w:vAlign w:val="center"/>
          </w:tcPr>
          <w:p w14:paraId="3114FCEF"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0D382728" w14:textId="77777777" w:rsidR="00051F5C" w:rsidRPr="005B5A73" w:rsidRDefault="00051F5C" w:rsidP="009F5001">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5E6442F2" w14:textId="77777777" w:rsidTr="009F5001">
        <w:tc>
          <w:tcPr>
            <w:tcW w:w="15715" w:type="dxa"/>
            <w:gridSpan w:val="10"/>
            <w:shd w:val="clear" w:color="auto" w:fill="70AD47" w:themeFill="accent6"/>
            <w:vAlign w:val="center"/>
          </w:tcPr>
          <w:p w14:paraId="27395AFC"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Ekologii i ochrony zwierząt oraz ochrony dziedzictwa przyrodniczego.</w:t>
            </w:r>
          </w:p>
        </w:tc>
      </w:tr>
      <w:tr w:rsidR="00051F5C" w:rsidRPr="005B5A73" w14:paraId="3926FB26" w14:textId="77777777" w:rsidTr="009F5001">
        <w:tc>
          <w:tcPr>
            <w:tcW w:w="698" w:type="dxa"/>
            <w:vAlign w:val="center"/>
          </w:tcPr>
          <w:p w14:paraId="4769301B" w14:textId="77777777" w:rsidR="00051F5C" w:rsidRPr="005B5A73" w:rsidRDefault="00051F5C" w:rsidP="009F5001">
            <w:pPr>
              <w:jc w:val="center"/>
              <w:rPr>
                <w:rFonts w:cstheme="minorHAnsi"/>
                <w:sz w:val="18"/>
                <w:szCs w:val="20"/>
              </w:rPr>
            </w:pPr>
            <w:r w:rsidRPr="005B5A73">
              <w:rPr>
                <w:rFonts w:cstheme="minorHAnsi"/>
                <w:sz w:val="18"/>
                <w:szCs w:val="20"/>
              </w:rPr>
              <w:t>21.1</w:t>
            </w:r>
          </w:p>
        </w:tc>
        <w:tc>
          <w:tcPr>
            <w:tcW w:w="2774" w:type="dxa"/>
            <w:vAlign w:val="center"/>
          </w:tcPr>
          <w:p w14:paraId="29674EC2" w14:textId="77777777" w:rsidR="00051F5C" w:rsidRPr="005B5A73" w:rsidRDefault="00051F5C" w:rsidP="009F5001">
            <w:pPr>
              <w:rPr>
                <w:rFonts w:cstheme="minorHAnsi"/>
                <w:sz w:val="18"/>
                <w:szCs w:val="20"/>
              </w:rPr>
            </w:pPr>
            <w:r w:rsidRPr="005B5A73">
              <w:rPr>
                <w:rFonts w:cstheme="minorHAnsi"/>
                <w:sz w:val="18"/>
                <w:szCs w:val="20"/>
              </w:rPr>
              <w:t xml:space="preserve">Edukacja ekologiczna </w:t>
            </w:r>
            <w:r>
              <w:rPr>
                <w:rFonts w:cstheme="minorHAnsi"/>
                <w:sz w:val="18"/>
                <w:szCs w:val="20"/>
              </w:rPr>
              <w:t>w zakresie ochrony powietrza</w:t>
            </w:r>
          </w:p>
        </w:tc>
        <w:tc>
          <w:tcPr>
            <w:tcW w:w="776" w:type="dxa"/>
            <w:vAlign w:val="center"/>
          </w:tcPr>
          <w:p w14:paraId="7B451EDF" w14:textId="77777777" w:rsidR="00051F5C" w:rsidRPr="005B5A73" w:rsidRDefault="00051F5C" w:rsidP="009F5001">
            <w:pPr>
              <w:jc w:val="center"/>
              <w:rPr>
                <w:rFonts w:cstheme="minorHAnsi"/>
                <w:sz w:val="18"/>
                <w:szCs w:val="20"/>
              </w:rPr>
            </w:pPr>
            <w:r>
              <w:rPr>
                <w:rFonts w:cstheme="minorHAnsi"/>
                <w:sz w:val="18"/>
                <w:szCs w:val="20"/>
              </w:rPr>
              <w:t>pkt</w:t>
            </w:r>
            <w:r w:rsidRPr="005B5A73">
              <w:rPr>
                <w:rFonts w:cstheme="minorHAnsi"/>
                <w:sz w:val="18"/>
                <w:szCs w:val="20"/>
              </w:rPr>
              <w:t xml:space="preserve"> 2</w:t>
            </w:r>
          </w:p>
        </w:tc>
        <w:tc>
          <w:tcPr>
            <w:tcW w:w="2410" w:type="dxa"/>
            <w:vAlign w:val="center"/>
          </w:tcPr>
          <w:p w14:paraId="25BE4C45" w14:textId="77777777" w:rsidR="00051F5C" w:rsidRPr="005B5A73" w:rsidRDefault="00051F5C" w:rsidP="009F5001">
            <w:pP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1080C544" w14:textId="77777777" w:rsidR="00051F5C" w:rsidRPr="005B5A73" w:rsidRDefault="00051F5C" w:rsidP="009F5001">
            <w:pPr>
              <w:rPr>
                <w:rFonts w:cstheme="minorHAnsi"/>
                <w:sz w:val="18"/>
                <w:szCs w:val="20"/>
              </w:rPr>
            </w:pPr>
          </w:p>
        </w:tc>
        <w:tc>
          <w:tcPr>
            <w:tcW w:w="1456" w:type="dxa"/>
            <w:vAlign w:val="center"/>
          </w:tcPr>
          <w:p w14:paraId="371C7F25" w14:textId="77777777" w:rsidR="00051F5C" w:rsidRPr="005B5A73" w:rsidRDefault="00051F5C" w:rsidP="009F5001">
            <w:pPr>
              <w:jc w:val="center"/>
              <w:rPr>
                <w:rFonts w:cstheme="minorHAnsi"/>
                <w:sz w:val="18"/>
                <w:szCs w:val="20"/>
              </w:rPr>
            </w:pPr>
            <w:r>
              <w:rPr>
                <w:rFonts w:cstheme="minorHAnsi"/>
                <w:sz w:val="18"/>
                <w:szCs w:val="20"/>
              </w:rPr>
              <w:t>7 000,00</w:t>
            </w:r>
          </w:p>
        </w:tc>
        <w:tc>
          <w:tcPr>
            <w:tcW w:w="1379" w:type="dxa"/>
            <w:vAlign w:val="center"/>
          </w:tcPr>
          <w:p w14:paraId="5B46862E" w14:textId="77777777" w:rsidR="00051F5C" w:rsidRPr="005B5A73" w:rsidRDefault="00051F5C" w:rsidP="009F5001">
            <w:pPr>
              <w:jc w:val="center"/>
              <w:rPr>
                <w:rFonts w:cstheme="minorHAnsi"/>
                <w:sz w:val="18"/>
                <w:szCs w:val="20"/>
              </w:rPr>
            </w:pPr>
            <w:r>
              <w:rPr>
                <w:rFonts w:cstheme="minorHAnsi"/>
                <w:sz w:val="18"/>
                <w:szCs w:val="20"/>
              </w:rPr>
              <w:t>7 000,00</w:t>
            </w:r>
          </w:p>
        </w:tc>
        <w:tc>
          <w:tcPr>
            <w:tcW w:w="1134" w:type="dxa"/>
            <w:vAlign w:val="center"/>
          </w:tcPr>
          <w:p w14:paraId="3B968773" w14:textId="77777777" w:rsidR="00051F5C" w:rsidRPr="005B5A73" w:rsidRDefault="00051F5C" w:rsidP="009F5001">
            <w:pPr>
              <w:jc w:val="center"/>
              <w:rPr>
                <w:rFonts w:cstheme="minorHAnsi"/>
                <w:sz w:val="18"/>
                <w:szCs w:val="20"/>
              </w:rPr>
            </w:pPr>
            <w:r>
              <w:rPr>
                <w:rFonts w:cstheme="minorHAnsi"/>
                <w:sz w:val="18"/>
                <w:szCs w:val="20"/>
              </w:rPr>
              <w:t>Wrzesień 2022</w:t>
            </w:r>
          </w:p>
        </w:tc>
        <w:tc>
          <w:tcPr>
            <w:tcW w:w="1417" w:type="dxa"/>
            <w:vAlign w:val="center"/>
          </w:tcPr>
          <w:p w14:paraId="18D72078"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 xml:space="preserve">artament </w:t>
            </w:r>
            <w:r w:rsidRPr="005B5A73">
              <w:rPr>
                <w:rFonts w:cstheme="minorHAnsi"/>
                <w:sz w:val="18"/>
                <w:szCs w:val="20"/>
              </w:rPr>
              <w:t>Ochrony  Środowiska</w:t>
            </w:r>
          </w:p>
        </w:tc>
        <w:tc>
          <w:tcPr>
            <w:tcW w:w="978" w:type="dxa"/>
            <w:vAlign w:val="center"/>
          </w:tcPr>
          <w:p w14:paraId="10055F55" w14:textId="77777777" w:rsidR="00051F5C" w:rsidRPr="005B5A73" w:rsidRDefault="00051F5C" w:rsidP="009F5001">
            <w:pPr>
              <w:jc w:val="center"/>
              <w:rPr>
                <w:rFonts w:cstheme="minorHAnsi"/>
                <w:sz w:val="18"/>
                <w:szCs w:val="20"/>
              </w:rPr>
            </w:pPr>
            <w:r>
              <w:rPr>
                <w:rFonts w:cstheme="minorHAnsi"/>
                <w:sz w:val="18"/>
                <w:szCs w:val="20"/>
              </w:rPr>
              <w:t>p</w:t>
            </w:r>
            <w:r w:rsidRPr="005B5A73">
              <w:rPr>
                <w:rFonts w:cstheme="minorHAnsi"/>
                <w:sz w:val="18"/>
                <w:szCs w:val="20"/>
              </w:rPr>
              <w:t>kt 7</w:t>
            </w:r>
          </w:p>
        </w:tc>
      </w:tr>
      <w:tr w:rsidR="00051F5C" w:rsidRPr="005B5A73" w14:paraId="683F197F" w14:textId="77777777" w:rsidTr="009F5001">
        <w:tc>
          <w:tcPr>
            <w:tcW w:w="698" w:type="dxa"/>
            <w:vAlign w:val="center"/>
          </w:tcPr>
          <w:p w14:paraId="277DAE48" w14:textId="77777777" w:rsidR="00051F5C" w:rsidRPr="005B5A73" w:rsidRDefault="00051F5C" w:rsidP="009F5001">
            <w:pPr>
              <w:jc w:val="center"/>
              <w:rPr>
                <w:rFonts w:cstheme="minorHAnsi"/>
                <w:sz w:val="18"/>
                <w:szCs w:val="20"/>
              </w:rPr>
            </w:pPr>
            <w:r w:rsidRPr="005B5A73">
              <w:rPr>
                <w:rFonts w:cstheme="minorHAnsi"/>
                <w:sz w:val="18"/>
                <w:szCs w:val="20"/>
              </w:rPr>
              <w:t>21.</w:t>
            </w:r>
            <w:r>
              <w:rPr>
                <w:rFonts w:cstheme="minorHAnsi"/>
                <w:sz w:val="18"/>
                <w:szCs w:val="20"/>
              </w:rPr>
              <w:t>2</w:t>
            </w:r>
          </w:p>
        </w:tc>
        <w:tc>
          <w:tcPr>
            <w:tcW w:w="2774" w:type="dxa"/>
            <w:vAlign w:val="center"/>
          </w:tcPr>
          <w:p w14:paraId="1B93D2F4" w14:textId="77777777" w:rsidR="00051F5C" w:rsidRPr="005B5A73" w:rsidRDefault="00051F5C" w:rsidP="009F5001">
            <w:pPr>
              <w:rPr>
                <w:rFonts w:cstheme="minorHAnsi"/>
                <w:sz w:val="18"/>
                <w:szCs w:val="20"/>
              </w:rPr>
            </w:pPr>
            <w:r w:rsidRPr="005B5A73">
              <w:rPr>
                <w:rFonts w:cstheme="minorHAnsi"/>
                <w:sz w:val="18"/>
                <w:szCs w:val="20"/>
              </w:rPr>
              <w:t>Konsultacje projektów aktów prawa miejscowego w obszarach pozostających we właściwości Departamentu Ochrony Środowiska</w:t>
            </w:r>
          </w:p>
        </w:tc>
        <w:tc>
          <w:tcPr>
            <w:tcW w:w="776" w:type="dxa"/>
            <w:vAlign w:val="center"/>
          </w:tcPr>
          <w:p w14:paraId="1110A978" w14:textId="77777777" w:rsidR="00051F5C" w:rsidRPr="005B5A73" w:rsidRDefault="00051F5C" w:rsidP="009F5001">
            <w:pPr>
              <w:jc w:val="center"/>
              <w:rPr>
                <w:rFonts w:cstheme="minorHAnsi"/>
                <w:sz w:val="18"/>
                <w:szCs w:val="20"/>
              </w:rPr>
            </w:pPr>
            <w:r w:rsidRPr="005B5A73">
              <w:rPr>
                <w:rFonts w:cstheme="minorHAnsi"/>
                <w:sz w:val="18"/>
                <w:szCs w:val="20"/>
              </w:rPr>
              <w:t>p</w:t>
            </w:r>
            <w:r>
              <w:rPr>
                <w:rFonts w:cstheme="minorHAnsi"/>
                <w:sz w:val="18"/>
                <w:szCs w:val="20"/>
              </w:rPr>
              <w:t>kt</w:t>
            </w:r>
            <w:r w:rsidRPr="005B5A73">
              <w:rPr>
                <w:rFonts w:cstheme="minorHAnsi"/>
                <w:sz w:val="18"/>
                <w:szCs w:val="20"/>
              </w:rPr>
              <w:t xml:space="preserve"> </w:t>
            </w:r>
            <w:r>
              <w:rPr>
                <w:rFonts w:cstheme="minorHAnsi"/>
                <w:sz w:val="18"/>
                <w:szCs w:val="20"/>
              </w:rPr>
              <w:t>2</w:t>
            </w:r>
          </w:p>
        </w:tc>
        <w:tc>
          <w:tcPr>
            <w:tcW w:w="2410" w:type="dxa"/>
            <w:vAlign w:val="center"/>
          </w:tcPr>
          <w:p w14:paraId="4742175E" w14:textId="77777777" w:rsidR="00051F5C" w:rsidRPr="005B5A73" w:rsidRDefault="00051F5C" w:rsidP="009F5001">
            <w:pPr>
              <w:jc w:val="center"/>
              <w:rPr>
                <w:rFonts w:cstheme="minorHAnsi"/>
                <w:sz w:val="18"/>
                <w:szCs w:val="20"/>
              </w:rPr>
            </w:pPr>
            <w:r>
              <w:rPr>
                <w:rFonts w:cstheme="minorHAnsi"/>
                <w:sz w:val="18"/>
                <w:szCs w:val="20"/>
              </w:rPr>
              <w:t>Brak</w:t>
            </w:r>
          </w:p>
        </w:tc>
        <w:tc>
          <w:tcPr>
            <w:tcW w:w="2693" w:type="dxa"/>
            <w:vAlign w:val="center"/>
          </w:tcPr>
          <w:p w14:paraId="4D874285" w14:textId="77777777" w:rsidR="00051F5C" w:rsidRPr="005B5A73" w:rsidRDefault="00051F5C" w:rsidP="009F5001">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456" w:type="dxa"/>
            <w:vAlign w:val="center"/>
          </w:tcPr>
          <w:p w14:paraId="590FCC32" w14:textId="77777777" w:rsidR="00051F5C" w:rsidRPr="005B5A73" w:rsidRDefault="00051F5C" w:rsidP="009F5001">
            <w:pPr>
              <w:jc w:val="center"/>
              <w:rPr>
                <w:rFonts w:cstheme="minorHAnsi"/>
                <w:sz w:val="18"/>
                <w:szCs w:val="20"/>
              </w:rPr>
            </w:pPr>
            <w:r>
              <w:rPr>
                <w:rFonts w:cstheme="minorHAnsi"/>
                <w:sz w:val="18"/>
                <w:szCs w:val="20"/>
              </w:rPr>
              <w:t>0</w:t>
            </w:r>
          </w:p>
        </w:tc>
        <w:tc>
          <w:tcPr>
            <w:tcW w:w="1379" w:type="dxa"/>
            <w:vAlign w:val="center"/>
          </w:tcPr>
          <w:p w14:paraId="4E1978DF" w14:textId="77777777" w:rsidR="00051F5C" w:rsidRPr="005B5A73" w:rsidRDefault="00051F5C" w:rsidP="009F5001">
            <w:pPr>
              <w:jc w:val="center"/>
              <w:rPr>
                <w:rFonts w:cstheme="minorHAnsi"/>
                <w:sz w:val="18"/>
                <w:szCs w:val="20"/>
              </w:rPr>
            </w:pPr>
            <w:r>
              <w:rPr>
                <w:rFonts w:cstheme="minorHAnsi"/>
                <w:sz w:val="18"/>
                <w:szCs w:val="20"/>
              </w:rPr>
              <w:t>0</w:t>
            </w:r>
          </w:p>
        </w:tc>
        <w:tc>
          <w:tcPr>
            <w:tcW w:w="1134" w:type="dxa"/>
            <w:vAlign w:val="center"/>
          </w:tcPr>
          <w:p w14:paraId="423EF3A1" w14:textId="77777777" w:rsidR="00051F5C" w:rsidRPr="005B5A73" w:rsidRDefault="00051F5C" w:rsidP="009F5001">
            <w:pPr>
              <w:jc w:val="center"/>
              <w:rPr>
                <w:rFonts w:cstheme="minorHAnsi"/>
                <w:sz w:val="18"/>
                <w:szCs w:val="20"/>
              </w:rPr>
            </w:pPr>
            <w:r>
              <w:rPr>
                <w:rFonts w:cstheme="minorHAnsi"/>
                <w:sz w:val="18"/>
                <w:szCs w:val="20"/>
              </w:rPr>
              <w:t>Styczeń – grudzień 2022</w:t>
            </w:r>
          </w:p>
        </w:tc>
        <w:tc>
          <w:tcPr>
            <w:tcW w:w="1417" w:type="dxa"/>
            <w:vAlign w:val="center"/>
          </w:tcPr>
          <w:p w14:paraId="0415418E"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 xml:space="preserve">artament </w:t>
            </w:r>
            <w:r w:rsidRPr="005B5A73">
              <w:rPr>
                <w:rFonts w:cstheme="minorHAnsi"/>
                <w:sz w:val="18"/>
                <w:szCs w:val="20"/>
              </w:rPr>
              <w:t>Ochrony Środowiska</w:t>
            </w:r>
          </w:p>
        </w:tc>
        <w:tc>
          <w:tcPr>
            <w:tcW w:w="978" w:type="dxa"/>
            <w:vAlign w:val="center"/>
          </w:tcPr>
          <w:p w14:paraId="3E80A4CD" w14:textId="77777777" w:rsidR="00051F5C" w:rsidRPr="005B5A73" w:rsidRDefault="00051F5C" w:rsidP="009F5001">
            <w:pPr>
              <w:jc w:val="center"/>
              <w:rPr>
                <w:rFonts w:cstheme="minorHAnsi"/>
                <w:sz w:val="18"/>
                <w:szCs w:val="20"/>
              </w:rPr>
            </w:pPr>
            <w:r>
              <w:rPr>
                <w:rFonts w:cstheme="minorHAnsi"/>
                <w:sz w:val="18"/>
                <w:szCs w:val="20"/>
              </w:rPr>
              <w:t>p</w:t>
            </w:r>
            <w:r w:rsidRPr="005B5A73">
              <w:rPr>
                <w:rFonts w:cstheme="minorHAnsi"/>
                <w:sz w:val="18"/>
                <w:szCs w:val="20"/>
              </w:rPr>
              <w:t>kt 1</w:t>
            </w:r>
            <w:r>
              <w:rPr>
                <w:rFonts w:cstheme="minorHAnsi"/>
                <w:sz w:val="18"/>
                <w:szCs w:val="20"/>
              </w:rPr>
              <w:t>6</w:t>
            </w:r>
          </w:p>
        </w:tc>
      </w:tr>
      <w:tr w:rsidR="00051F5C" w:rsidRPr="005B5A73" w14:paraId="49AE52AA" w14:textId="77777777" w:rsidTr="009F5001">
        <w:tc>
          <w:tcPr>
            <w:tcW w:w="698" w:type="dxa"/>
            <w:vAlign w:val="center"/>
          </w:tcPr>
          <w:p w14:paraId="57C212D9" w14:textId="77777777" w:rsidR="00051F5C" w:rsidRPr="005B5A73" w:rsidRDefault="00051F5C" w:rsidP="009F5001">
            <w:pPr>
              <w:ind w:right="-108"/>
              <w:jc w:val="center"/>
              <w:rPr>
                <w:rFonts w:cstheme="minorHAnsi"/>
                <w:sz w:val="18"/>
                <w:szCs w:val="20"/>
              </w:rPr>
            </w:pPr>
            <w:r w:rsidRPr="005B5A73">
              <w:rPr>
                <w:rFonts w:cstheme="minorHAnsi"/>
                <w:sz w:val="18"/>
                <w:szCs w:val="20"/>
              </w:rPr>
              <w:lastRenderedPageBreak/>
              <w:t>21.</w:t>
            </w:r>
            <w:r>
              <w:rPr>
                <w:rFonts w:cstheme="minorHAnsi"/>
                <w:sz w:val="18"/>
                <w:szCs w:val="20"/>
              </w:rPr>
              <w:t>3</w:t>
            </w:r>
          </w:p>
        </w:tc>
        <w:tc>
          <w:tcPr>
            <w:tcW w:w="2774" w:type="dxa"/>
            <w:vAlign w:val="center"/>
          </w:tcPr>
          <w:p w14:paraId="4B59F662" w14:textId="77777777" w:rsidR="00051F5C" w:rsidRPr="005B5A73" w:rsidRDefault="00051F5C" w:rsidP="009F5001">
            <w:pPr>
              <w:rPr>
                <w:rFonts w:cstheme="minorHAnsi"/>
                <w:sz w:val="18"/>
                <w:szCs w:val="20"/>
              </w:rPr>
            </w:pPr>
            <w:r>
              <w:rPr>
                <w:rFonts w:cstheme="minorHAnsi"/>
                <w:sz w:val="18"/>
                <w:szCs w:val="20"/>
              </w:rPr>
              <w:t>Edukacja ekologiczna dotycząca ochrony walorów krajobrazowych województwa podkarpackiego, w szczególności obszarów chronionego krajobrazu</w:t>
            </w:r>
          </w:p>
        </w:tc>
        <w:tc>
          <w:tcPr>
            <w:tcW w:w="776" w:type="dxa"/>
            <w:vAlign w:val="center"/>
          </w:tcPr>
          <w:p w14:paraId="554DE87D" w14:textId="77777777" w:rsidR="00051F5C" w:rsidRPr="005B5A73" w:rsidRDefault="00051F5C" w:rsidP="009F5001">
            <w:pPr>
              <w:ind w:left="-122" w:right="-108"/>
              <w:jc w:val="center"/>
              <w:rPr>
                <w:rFonts w:cstheme="minorHAnsi"/>
                <w:sz w:val="18"/>
                <w:szCs w:val="20"/>
              </w:rPr>
            </w:pPr>
            <w:r>
              <w:rPr>
                <w:rFonts w:cstheme="minorHAnsi"/>
                <w:sz w:val="18"/>
                <w:szCs w:val="20"/>
              </w:rPr>
              <w:t>pkt</w:t>
            </w:r>
            <w:r w:rsidRPr="005B5A73">
              <w:rPr>
                <w:rFonts w:cstheme="minorHAnsi"/>
                <w:sz w:val="18"/>
                <w:szCs w:val="20"/>
              </w:rPr>
              <w:t xml:space="preserve"> </w:t>
            </w:r>
            <w:r>
              <w:rPr>
                <w:rFonts w:cstheme="minorHAnsi"/>
                <w:sz w:val="18"/>
                <w:szCs w:val="20"/>
              </w:rPr>
              <w:t>2</w:t>
            </w:r>
          </w:p>
        </w:tc>
        <w:tc>
          <w:tcPr>
            <w:tcW w:w="2410" w:type="dxa"/>
            <w:vAlign w:val="center"/>
          </w:tcPr>
          <w:p w14:paraId="28DCE9EA" w14:textId="77777777" w:rsidR="00051F5C" w:rsidRPr="005B5A73" w:rsidRDefault="00051F5C" w:rsidP="009F5001">
            <w:pPr>
              <w:jc w:val="cente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3E067C11" w14:textId="77777777" w:rsidR="00051F5C" w:rsidRPr="005B5A73" w:rsidRDefault="00051F5C" w:rsidP="009F5001">
            <w:pPr>
              <w:jc w:val="center"/>
              <w:rPr>
                <w:rFonts w:cstheme="minorHAnsi"/>
                <w:sz w:val="18"/>
                <w:szCs w:val="20"/>
              </w:rPr>
            </w:pPr>
          </w:p>
        </w:tc>
        <w:tc>
          <w:tcPr>
            <w:tcW w:w="1456" w:type="dxa"/>
            <w:vAlign w:val="center"/>
          </w:tcPr>
          <w:p w14:paraId="19D26BA6" w14:textId="77777777" w:rsidR="00051F5C" w:rsidRPr="005B5A73" w:rsidRDefault="00051F5C" w:rsidP="009F5001">
            <w:pPr>
              <w:jc w:val="center"/>
              <w:rPr>
                <w:rFonts w:cstheme="minorHAnsi"/>
                <w:sz w:val="18"/>
                <w:szCs w:val="20"/>
              </w:rPr>
            </w:pPr>
            <w:r>
              <w:rPr>
                <w:rFonts w:cstheme="minorHAnsi"/>
                <w:sz w:val="18"/>
                <w:szCs w:val="20"/>
              </w:rPr>
              <w:t>5 000,00</w:t>
            </w:r>
          </w:p>
        </w:tc>
        <w:tc>
          <w:tcPr>
            <w:tcW w:w="1379" w:type="dxa"/>
            <w:vAlign w:val="center"/>
          </w:tcPr>
          <w:p w14:paraId="3878801E" w14:textId="77777777" w:rsidR="00051F5C" w:rsidRPr="005B5A73" w:rsidRDefault="00051F5C" w:rsidP="009F5001">
            <w:pPr>
              <w:jc w:val="center"/>
              <w:rPr>
                <w:rFonts w:cstheme="minorHAnsi"/>
                <w:sz w:val="18"/>
                <w:szCs w:val="20"/>
              </w:rPr>
            </w:pPr>
            <w:r>
              <w:rPr>
                <w:rFonts w:cstheme="minorHAnsi"/>
                <w:sz w:val="18"/>
                <w:szCs w:val="20"/>
              </w:rPr>
              <w:t>7 000,00</w:t>
            </w:r>
          </w:p>
        </w:tc>
        <w:tc>
          <w:tcPr>
            <w:tcW w:w="1134" w:type="dxa"/>
            <w:vAlign w:val="center"/>
          </w:tcPr>
          <w:p w14:paraId="01D7DD50" w14:textId="77777777" w:rsidR="00051F5C" w:rsidRPr="005B5A73" w:rsidRDefault="00051F5C" w:rsidP="009F5001">
            <w:pPr>
              <w:jc w:val="center"/>
              <w:rPr>
                <w:rFonts w:cstheme="minorHAnsi"/>
                <w:sz w:val="18"/>
                <w:szCs w:val="20"/>
              </w:rPr>
            </w:pPr>
            <w:r>
              <w:rPr>
                <w:rFonts w:cstheme="minorHAnsi"/>
                <w:sz w:val="18"/>
                <w:szCs w:val="20"/>
              </w:rPr>
              <w:t>Październik 2022</w:t>
            </w:r>
          </w:p>
        </w:tc>
        <w:tc>
          <w:tcPr>
            <w:tcW w:w="1417" w:type="dxa"/>
            <w:vAlign w:val="center"/>
          </w:tcPr>
          <w:p w14:paraId="5151F471" w14:textId="77777777" w:rsidR="00051F5C" w:rsidRPr="005B5A73" w:rsidRDefault="00051F5C" w:rsidP="009F5001">
            <w:pPr>
              <w:jc w:val="center"/>
              <w:rPr>
                <w:rFonts w:cstheme="minorHAnsi"/>
                <w:sz w:val="18"/>
                <w:szCs w:val="20"/>
              </w:rPr>
            </w:pPr>
            <w:r w:rsidRPr="005B5A73">
              <w:rPr>
                <w:rFonts w:cstheme="minorHAnsi"/>
                <w:sz w:val="18"/>
                <w:szCs w:val="20"/>
              </w:rPr>
              <w:t>Departame</w:t>
            </w:r>
            <w:r>
              <w:rPr>
                <w:rFonts w:cstheme="minorHAnsi"/>
                <w:sz w:val="18"/>
                <w:szCs w:val="20"/>
              </w:rPr>
              <w:t>nt Ochrony Środowiska</w:t>
            </w:r>
          </w:p>
        </w:tc>
        <w:tc>
          <w:tcPr>
            <w:tcW w:w="978" w:type="dxa"/>
            <w:vAlign w:val="center"/>
          </w:tcPr>
          <w:p w14:paraId="501B7D9A" w14:textId="77777777" w:rsidR="00051F5C" w:rsidRPr="005B5A73" w:rsidRDefault="00051F5C" w:rsidP="009F5001">
            <w:pPr>
              <w:jc w:val="center"/>
              <w:rPr>
                <w:rFonts w:cstheme="minorHAnsi"/>
                <w:sz w:val="18"/>
                <w:szCs w:val="20"/>
              </w:rPr>
            </w:pPr>
            <w:r>
              <w:rPr>
                <w:rFonts w:cstheme="minorHAnsi"/>
                <w:sz w:val="18"/>
                <w:szCs w:val="20"/>
              </w:rPr>
              <w:t>pkt.7</w:t>
            </w:r>
          </w:p>
        </w:tc>
      </w:tr>
      <w:tr w:rsidR="00051F5C" w:rsidRPr="005B5A73" w14:paraId="07FABA8B" w14:textId="77777777" w:rsidTr="009F5001">
        <w:tc>
          <w:tcPr>
            <w:tcW w:w="698" w:type="dxa"/>
            <w:vAlign w:val="center"/>
          </w:tcPr>
          <w:p w14:paraId="3FA615CE" w14:textId="77777777" w:rsidR="00051F5C" w:rsidRDefault="00051F5C" w:rsidP="009F5001">
            <w:pPr>
              <w:ind w:right="-108"/>
              <w:jc w:val="center"/>
              <w:rPr>
                <w:rFonts w:cstheme="minorHAnsi"/>
                <w:sz w:val="18"/>
                <w:szCs w:val="20"/>
              </w:rPr>
            </w:pPr>
          </w:p>
          <w:p w14:paraId="619F55B4" w14:textId="77777777" w:rsidR="00051F5C" w:rsidRDefault="00051F5C" w:rsidP="009F5001">
            <w:pPr>
              <w:ind w:right="-108"/>
              <w:jc w:val="center"/>
              <w:rPr>
                <w:rFonts w:cstheme="minorHAnsi"/>
                <w:sz w:val="18"/>
                <w:szCs w:val="20"/>
              </w:rPr>
            </w:pPr>
            <w:r>
              <w:rPr>
                <w:rFonts w:cstheme="minorHAnsi"/>
                <w:sz w:val="18"/>
                <w:szCs w:val="20"/>
              </w:rPr>
              <w:t>21.4</w:t>
            </w:r>
          </w:p>
          <w:p w14:paraId="38A7BA60" w14:textId="77777777" w:rsidR="00051F5C" w:rsidRPr="005B5A73" w:rsidRDefault="00051F5C" w:rsidP="009F5001">
            <w:pPr>
              <w:ind w:right="-108"/>
              <w:jc w:val="center"/>
              <w:rPr>
                <w:rFonts w:cstheme="minorHAnsi"/>
                <w:sz w:val="18"/>
                <w:szCs w:val="20"/>
              </w:rPr>
            </w:pPr>
          </w:p>
        </w:tc>
        <w:tc>
          <w:tcPr>
            <w:tcW w:w="2774" w:type="dxa"/>
            <w:vAlign w:val="center"/>
          </w:tcPr>
          <w:p w14:paraId="15A5C281" w14:textId="77777777" w:rsidR="00051F5C" w:rsidRDefault="00051F5C" w:rsidP="009F5001">
            <w:pPr>
              <w:rPr>
                <w:rFonts w:cstheme="minorHAnsi"/>
                <w:sz w:val="18"/>
                <w:szCs w:val="20"/>
              </w:rPr>
            </w:pPr>
            <w:r>
              <w:rPr>
                <w:rFonts w:cstheme="minorHAnsi"/>
                <w:sz w:val="18"/>
                <w:szCs w:val="20"/>
              </w:rPr>
              <w:t>Wspieranie inicjatyw mających na celu utrzymanie bioróżnorodności terenów cennych przyrodniczo w oparciu o ekstensywną gospodarkę zwierzęcą i owadopylność</w:t>
            </w:r>
          </w:p>
        </w:tc>
        <w:tc>
          <w:tcPr>
            <w:tcW w:w="776" w:type="dxa"/>
            <w:vAlign w:val="center"/>
          </w:tcPr>
          <w:p w14:paraId="1323893C" w14:textId="77777777" w:rsidR="00051F5C" w:rsidRDefault="00051F5C" w:rsidP="009F5001">
            <w:pPr>
              <w:ind w:left="-122" w:right="-108"/>
              <w:jc w:val="center"/>
              <w:rPr>
                <w:rFonts w:cstheme="minorHAnsi"/>
                <w:sz w:val="18"/>
                <w:szCs w:val="20"/>
              </w:rPr>
            </w:pPr>
            <w:r>
              <w:rPr>
                <w:rFonts w:cstheme="minorHAnsi"/>
                <w:sz w:val="18"/>
                <w:szCs w:val="20"/>
              </w:rPr>
              <w:t>Pkt.13</w:t>
            </w:r>
          </w:p>
        </w:tc>
        <w:tc>
          <w:tcPr>
            <w:tcW w:w="2410" w:type="dxa"/>
            <w:vAlign w:val="center"/>
          </w:tcPr>
          <w:p w14:paraId="55548961" w14:textId="77777777" w:rsidR="00051F5C" w:rsidRPr="005B5A73" w:rsidRDefault="00051F5C" w:rsidP="009F5001">
            <w:pPr>
              <w:jc w:val="center"/>
              <w:rPr>
                <w:rFonts w:cstheme="minorHAnsi"/>
                <w:sz w:val="18"/>
                <w:szCs w:val="20"/>
              </w:rPr>
            </w:pPr>
            <w:r>
              <w:rPr>
                <w:rFonts w:cstheme="minorHAnsi"/>
                <w:sz w:val="18"/>
                <w:szCs w:val="20"/>
              </w:rPr>
              <w:t>Otwarty konkurs ofert</w:t>
            </w:r>
          </w:p>
        </w:tc>
        <w:tc>
          <w:tcPr>
            <w:tcW w:w="2693" w:type="dxa"/>
            <w:vAlign w:val="center"/>
          </w:tcPr>
          <w:p w14:paraId="27272C20" w14:textId="77777777" w:rsidR="00051F5C" w:rsidRPr="005B5A73" w:rsidRDefault="00051F5C" w:rsidP="009F5001">
            <w:pPr>
              <w:jc w:val="center"/>
              <w:rPr>
                <w:rFonts w:cstheme="minorHAnsi"/>
                <w:sz w:val="18"/>
                <w:szCs w:val="20"/>
              </w:rPr>
            </w:pPr>
          </w:p>
        </w:tc>
        <w:tc>
          <w:tcPr>
            <w:tcW w:w="1456" w:type="dxa"/>
            <w:vAlign w:val="center"/>
          </w:tcPr>
          <w:p w14:paraId="24D491F5" w14:textId="77777777" w:rsidR="00051F5C" w:rsidRDefault="00051F5C" w:rsidP="009F5001">
            <w:pPr>
              <w:jc w:val="center"/>
              <w:rPr>
                <w:rFonts w:cstheme="minorHAnsi"/>
                <w:sz w:val="18"/>
                <w:szCs w:val="20"/>
              </w:rPr>
            </w:pPr>
            <w:r>
              <w:rPr>
                <w:rFonts w:cstheme="minorHAnsi"/>
                <w:sz w:val="18"/>
                <w:szCs w:val="20"/>
              </w:rPr>
              <w:t>3 3 112 823,28</w:t>
            </w:r>
          </w:p>
        </w:tc>
        <w:tc>
          <w:tcPr>
            <w:tcW w:w="1379" w:type="dxa"/>
            <w:vAlign w:val="center"/>
          </w:tcPr>
          <w:p w14:paraId="09F01EAD" w14:textId="77777777" w:rsidR="00051F5C" w:rsidRDefault="00051F5C" w:rsidP="009F5001">
            <w:pPr>
              <w:jc w:val="center"/>
              <w:rPr>
                <w:rFonts w:cstheme="minorHAnsi"/>
                <w:sz w:val="18"/>
                <w:szCs w:val="20"/>
              </w:rPr>
            </w:pPr>
            <w:r>
              <w:rPr>
                <w:rFonts w:cstheme="minorHAnsi"/>
                <w:sz w:val="18"/>
                <w:szCs w:val="20"/>
              </w:rPr>
              <w:t>3 314 000,00</w:t>
            </w:r>
          </w:p>
        </w:tc>
        <w:tc>
          <w:tcPr>
            <w:tcW w:w="1134" w:type="dxa"/>
            <w:vAlign w:val="center"/>
          </w:tcPr>
          <w:p w14:paraId="5BD58EF0" w14:textId="77777777" w:rsidR="00051F5C" w:rsidRDefault="00051F5C" w:rsidP="009F5001">
            <w:pPr>
              <w:jc w:val="center"/>
              <w:rPr>
                <w:rFonts w:cstheme="minorHAnsi"/>
                <w:sz w:val="18"/>
                <w:szCs w:val="20"/>
              </w:rPr>
            </w:pPr>
            <w:r>
              <w:rPr>
                <w:rFonts w:cstheme="minorHAnsi"/>
                <w:sz w:val="18"/>
                <w:szCs w:val="20"/>
              </w:rPr>
              <w:t>I półrocze 2022</w:t>
            </w:r>
          </w:p>
        </w:tc>
        <w:tc>
          <w:tcPr>
            <w:tcW w:w="1417" w:type="dxa"/>
            <w:vAlign w:val="center"/>
          </w:tcPr>
          <w:p w14:paraId="2AD980F4" w14:textId="77777777" w:rsidR="00051F5C" w:rsidRPr="005B5A73" w:rsidRDefault="00051F5C" w:rsidP="009F5001">
            <w:pPr>
              <w:jc w:val="center"/>
              <w:rPr>
                <w:rFonts w:cstheme="minorHAnsi"/>
                <w:sz w:val="18"/>
                <w:szCs w:val="20"/>
              </w:rPr>
            </w:pPr>
            <w:r>
              <w:rPr>
                <w:rFonts w:cstheme="minorHAnsi"/>
                <w:sz w:val="18"/>
                <w:szCs w:val="20"/>
              </w:rPr>
              <w:t>Departament Rolnictwa, Geodezji i Gospodarki Mieniem</w:t>
            </w:r>
          </w:p>
        </w:tc>
        <w:tc>
          <w:tcPr>
            <w:tcW w:w="978" w:type="dxa"/>
            <w:vAlign w:val="center"/>
          </w:tcPr>
          <w:p w14:paraId="7534DC77" w14:textId="77777777" w:rsidR="00051F5C" w:rsidRDefault="00051F5C" w:rsidP="009F5001">
            <w:pPr>
              <w:jc w:val="center"/>
              <w:rPr>
                <w:rFonts w:cstheme="minorHAnsi"/>
                <w:sz w:val="18"/>
                <w:szCs w:val="20"/>
              </w:rPr>
            </w:pPr>
            <w:r>
              <w:rPr>
                <w:rFonts w:cstheme="minorHAnsi"/>
                <w:sz w:val="18"/>
                <w:szCs w:val="20"/>
              </w:rPr>
              <w:t>Pkt 3,5,7</w:t>
            </w:r>
          </w:p>
        </w:tc>
      </w:tr>
      <w:tr w:rsidR="00051F5C" w:rsidRPr="005B5A73" w14:paraId="160B31F5" w14:textId="77777777" w:rsidTr="009F5001">
        <w:trPr>
          <w:trHeight w:val="149"/>
        </w:trPr>
        <w:tc>
          <w:tcPr>
            <w:tcW w:w="15715" w:type="dxa"/>
            <w:gridSpan w:val="10"/>
            <w:shd w:val="clear" w:color="auto" w:fill="70AD47" w:themeFill="accent6"/>
            <w:vAlign w:val="center"/>
          </w:tcPr>
          <w:p w14:paraId="38D31CF8"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Turystyka i krajoznawstwo</w:t>
            </w:r>
          </w:p>
        </w:tc>
      </w:tr>
      <w:tr w:rsidR="00051F5C" w:rsidRPr="005B5A73" w14:paraId="3EA3F52C" w14:textId="77777777" w:rsidTr="009F5001">
        <w:tc>
          <w:tcPr>
            <w:tcW w:w="698" w:type="dxa"/>
            <w:vAlign w:val="center"/>
          </w:tcPr>
          <w:p w14:paraId="46885201" w14:textId="77777777" w:rsidR="00051F5C" w:rsidRPr="005B5A73" w:rsidRDefault="00051F5C" w:rsidP="009F5001">
            <w:pPr>
              <w:ind w:right="-108"/>
              <w:jc w:val="center"/>
              <w:rPr>
                <w:rFonts w:cstheme="minorHAnsi"/>
                <w:sz w:val="18"/>
                <w:szCs w:val="20"/>
              </w:rPr>
            </w:pPr>
            <w:r w:rsidRPr="005B5A73">
              <w:rPr>
                <w:rFonts w:cstheme="minorHAnsi"/>
                <w:sz w:val="18"/>
                <w:szCs w:val="20"/>
              </w:rPr>
              <w:t>22.1</w:t>
            </w:r>
          </w:p>
        </w:tc>
        <w:tc>
          <w:tcPr>
            <w:tcW w:w="2774" w:type="dxa"/>
            <w:vAlign w:val="center"/>
          </w:tcPr>
          <w:p w14:paraId="76BECD92" w14:textId="77777777" w:rsidR="00051F5C" w:rsidRPr="005B5A73" w:rsidRDefault="00051F5C" w:rsidP="009F5001">
            <w:pPr>
              <w:rPr>
                <w:rFonts w:cstheme="minorHAnsi"/>
                <w:sz w:val="18"/>
                <w:szCs w:val="20"/>
              </w:rPr>
            </w:pPr>
            <w:r>
              <w:rPr>
                <w:rFonts w:cstheme="minorHAnsi"/>
                <w:sz w:val="18"/>
                <w:szCs w:val="20"/>
              </w:rPr>
              <w:t>Zadania związane z rozwojem i promocją turystyki w zakresie wynikającym z zapisów „Strategii rozwoju i komunikacji marketingowej turystyki województwa podkarpackiego na lata 2020-2025”</w:t>
            </w:r>
          </w:p>
        </w:tc>
        <w:tc>
          <w:tcPr>
            <w:tcW w:w="776" w:type="dxa"/>
            <w:vAlign w:val="center"/>
          </w:tcPr>
          <w:p w14:paraId="10E158BF" w14:textId="77777777" w:rsidR="00051F5C" w:rsidRPr="005B5A73" w:rsidRDefault="00051F5C" w:rsidP="009F5001">
            <w:pPr>
              <w:jc w:val="center"/>
              <w:rPr>
                <w:rFonts w:cstheme="minorHAnsi"/>
                <w:sz w:val="18"/>
                <w:szCs w:val="20"/>
              </w:rPr>
            </w:pPr>
            <w:r>
              <w:rPr>
                <w:rFonts w:cstheme="minorHAnsi"/>
                <w:sz w:val="18"/>
                <w:szCs w:val="20"/>
              </w:rPr>
              <w:t>Pkt.18</w:t>
            </w:r>
          </w:p>
          <w:p w14:paraId="301650DC" w14:textId="77777777" w:rsidR="00051F5C" w:rsidRPr="005B5A73" w:rsidRDefault="00051F5C" w:rsidP="009F5001">
            <w:pPr>
              <w:jc w:val="center"/>
              <w:rPr>
                <w:rFonts w:cstheme="minorHAnsi"/>
                <w:sz w:val="18"/>
                <w:szCs w:val="20"/>
              </w:rPr>
            </w:pPr>
          </w:p>
        </w:tc>
        <w:tc>
          <w:tcPr>
            <w:tcW w:w="2410" w:type="dxa"/>
            <w:vAlign w:val="center"/>
          </w:tcPr>
          <w:p w14:paraId="6328C79C" w14:textId="77777777" w:rsidR="00051F5C" w:rsidRPr="005B5A73" w:rsidRDefault="00051F5C" w:rsidP="009F5001">
            <w:pPr>
              <w:rPr>
                <w:rFonts w:cstheme="minorHAnsi"/>
                <w:sz w:val="18"/>
                <w:szCs w:val="20"/>
              </w:rPr>
            </w:pPr>
            <w:r w:rsidRPr="005B5A73">
              <w:rPr>
                <w:rFonts w:cstheme="minorHAnsi"/>
                <w:sz w:val="18"/>
                <w:szCs w:val="20"/>
              </w:rPr>
              <w:t>Ogłoszenie otwartego konkursu ofert</w:t>
            </w:r>
          </w:p>
        </w:tc>
        <w:tc>
          <w:tcPr>
            <w:tcW w:w="2693" w:type="dxa"/>
            <w:vAlign w:val="center"/>
          </w:tcPr>
          <w:p w14:paraId="2E7E94A6" w14:textId="77777777" w:rsidR="00051F5C" w:rsidRPr="005B5A73" w:rsidRDefault="00051F5C" w:rsidP="009F5001">
            <w:pPr>
              <w:jc w:val="center"/>
              <w:rPr>
                <w:rFonts w:cstheme="minorHAnsi"/>
                <w:sz w:val="18"/>
                <w:szCs w:val="20"/>
              </w:rPr>
            </w:pPr>
            <w:r>
              <w:rPr>
                <w:rFonts w:cstheme="minorHAnsi"/>
                <w:sz w:val="18"/>
                <w:szCs w:val="20"/>
              </w:rPr>
              <w:t>--------------</w:t>
            </w:r>
          </w:p>
        </w:tc>
        <w:tc>
          <w:tcPr>
            <w:tcW w:w="1456" w:type="dxa"/>
            <w:vAlign w:val="center"/>
          </w:tcPr>
          <w:p w14:paraId="49196A23" w14:textId="77777777" w:rsidR="00051F5C" w:rsidRPr="005B5A73" w:rsidRDefault="00051F5C" w:rsidP="009F5001">
            <w:pPr>
              <w:jc w:val="center"/>
              <w:rPr>
                <w:rFonts w:cstheme="minorHAnsi"/>
                <w:sz w:val="18"/>
                <w:szCs w:val="20"/>
              </w:rPr>
            </w:pPr>
            <w:r>
              <w:rPr>
                <w:rFonts w:cstheme="minorHAnsi"/>
                <w:sz w:val="18"/>
                <w:szCs w:val="20"/>
              </w:rPr>
              <w:t>1 240 000,00</w:t>
            </w:r>
          </w:p>
        </w:tc>
        <w:tc>
          <w:tcPr>
            <w:tcW w:w="1379" w:type="dxa"/>
            <w:vAlign w:val="center"/>
          </w:tcPr>
          <w:p w14:paraId="6F09A5A4" w14:textId="77777777" w:rsidR="00051F5C" w:rsidRPr="005B5A73" w:rsidRDefault="00051F5C" w:rsidP="009F5001">
            <w:pPr>
              <w:jc w:val="center"/>
              <w:rPr>
                <w:rFonts w:cstheme="minorHAnsi"/>
                <w:sz w:val="18"/>
                <w:szCs w:val="20"/>
              </w:rPr>
            </w:pPr>
            <w:r>
              <w:rPr>
                <w:rFonts w:cstheme="minorHAnsi"/>
                <w:sz w:val="18"/>
                <w:szCs w:val="20"/>
              </w:rPr>
              <w:t>1 240 000,00</w:t>
            </w:r>
          </w:p>
        </w:tc>
        <w:tc>
          <w:tcPr>
            <w:tcW w:w="1134" w:type="dxa"/>
            <w:vAlign w:val="center"/>
          </w:tcPr>
          <w:p w14:paraId="6024781E" w14:textId="77777777" w:rsidR="00051F5C" w:rsidRPr="005B5A73" w:rsidRDefault="00051F5C" w:rsidP="009F5001">
            <w:pPr>
              <w:jc w:val="center"/>
              <w:rPr>
                <w:rFonts w:cstheme="minorHAnsi"/>
                <w:sz w:val="18"/>
                <w:szCs w:val="20"/>
              </w:rPr>
            </w:pPr>
            <w:r>
              <w:rPr>
                <w:rFonts w:cstheme="minorHAnsi"/>
                <w:sz w:val="18"/>
                <w:szCs w:val="20"/>
              </w:rPr>
              <w:t>IV kw. 2021/ I kw. 2022</w:t>
            </w:r>
          </w:p>
        </w:tc>
        <w:tc>
          <w:tcPr>
            <w:tcW w:w="1417" w:type="dxa"/>
            <w:vAlign w:val="center"/>
          </w:tcPr>
          <w:p w14:paraId="7220F455" w14:textId="77777777" w:rsidR="00051F5C" w:rsidRPr="005B5A73" w:rsidRDefault="00051F5C" w:rsidP="009F5001">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754A4E1F" w14:textId="77777777" w:rsidR="00051F5C" w:rsidRPr="005B5A73" w:rsidRDefault="00051F5C" w:rsidP="009F5001">
            <w:pPr>
              <w:jc w:val="center"/>
              <w:rPr>
                <w:rFonts w:cstheme="minorHAnsi"/>
                <w:sz w:val="18"/>
                <w:szCs w:val="20"/>
              </w:rPr>
            </w:pPr>
            <w:r>
              <w:rPr>
                <w:rFonts w:cstheme="minorHAnsi"/>
                <w:sz w:val="18"/>
                <w:szCs w:val="20"/>
              </w:rPr>
              <w:t>Pkt. 1,3,5,10</w:t>
            </w:r>
          </w:p>
        </w:tc>
      </w:tr>
      <w:tr w:rsidR="00051F5C" w:rsidRPr="005B5A73" w14:paraId="56ECF95C" w14:textId="77777777" w:rsidTr="009F5001">
        <w:tc>
          <w:tcPr>
            <w:tcW w:w="15715" w:type="dxa"/>
            <w:gridSpan w:val="10"/>
            <w:shd w:val="clear" w:color="auto" w:fill="70AD47" w:themeFill="accent6"/>
            <w:vAlign w:val="center"/>
          </w:tcPr>
          <w:p w14:paraId="330160D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Porządku i bezpieczeństwa publicznego.</w:t>
            </w:r>
          </w:p>
        </w:tc>
      </w:tr>
      <w:tr w:rsidR="00051F5C" w:rsidRPr="005B5A73" w14:paraId="6747210E" w14:textId="77777777" w:rsidTr="009F5001">
        <w:tc>
          <w:tcPr>
            <w:tcW w:w="15715" w:type="dxa"/>
            <w:gridSpan w:val="10"/>
            <w:vAlign w:val="center"/>
          </w:tcPr>
          <w:p w14:paraId="5C2735C8"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64917CCC" w14:textId="77777777" w:rsidTr="009F5001">
        <w:tc>
          <w:tcPr>
            <w:tcW w:w="15715" w:type="dxa"/>
            <w:gridSpan w:val="10"/>
            <w:shd w:val="clear" w:color="auto" w:fill="70AD47" w:themeFill="accent6"/>
            <w:vAlign w:val="center"/>
          </w:tcPr>
          <w:p w14:paraId="2ECC096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Obronności państwa i działalności sił zbrojnych rzeczypospolitej polskiej.</w:t>
            </w:r>
          </w:p>
        </w:tc>
      </w:tr>
      <w:tr w:rsidR="00051F5C" w:rsidRPr="005B5A73" w14:paraId="514B982B" w14:textId="77777777" w:rsidTr="009F5001">
        <w:tc>
          <w:tcPr>
            <w:tcW w:w="15715" w:type="dxa"/>
            <w:gridSpan w:val="10"/>
            <w:vAlign w:val="center"/>
          </w:tcPr>
          <w:p w14:paraId="3C6D89C8"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5C41FB9A" w14:textId="77777777" w:rsidTr="009F5001">
        <w:tc>
          <w:tcPr>
            <w:tcW w:w="15715" w:type="dxa"/>
            <w:gridSpan w:val="10"/>
            <w:shd w:val="clear" w:color="auto" w:fill="70AD47" w:themeFill="accent6"/>
            <w:vAlign w:val="center"/>
          </w:tcPr>
          <w:p w14:paraId="5C1993A5"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wolności i praw człowieka oraz swobód obywatelskich, a także działań wspomagających rozwój demokracji.</w:t>
            </w:r>
          </w:p>
        </w:tc>
      </w:tr>
      <w:tr w:rsidR="00051F5C" w:rsidRPr="005B5A73" w14:paraId="3C06A8B4" w14:textId="77777777" w:rsidTr="009F5001">
        <w:tc>
          <w:tcPr>
            <w:tcW w:w="15715" w:type="dxa"/>
            <w:gridSpan w:val="10"/>
            <w:vAlign w:val="center"/>
          </w:tcPr>
          <w:p w14:paraId="6A5E3AE7"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4401C50A" w14:textId="77777777" w:rsidTr="009F5001">
        <w:tc>
          <w:tcPr>
            <w:tcW w:w="15715" w:type="dxa"/>
            <w:gridSpan w:val="10"/>
            <w:shd w:val="clear" w:color="auto" w:fill="70AD47" w:themeFill="accent6"/>
            <w:vAlign w:val="center"/>
          </w:tcPr>
          <w:p w14:paraId="6682D3BC"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nieodpłatnego poradnictwa obywatelskiego.</w:t>
            </w:r>
          </w:p>
        </w:tc>
      </w:tr>
      <w:tr w:rsidR="00051F5C" w:rsidRPr="005B5A73" w14:paraId="3DD3477A" w14:textId="77777777" w:rsidTr="009F5001">
        <w:tc>
          <w:tcPr>
            <w:tcW w:w="15715" w:type="dxa"/>
            <w:gridSpan w:val="10"/>
            <w:vAlign w:val="center"/>
          </w:tcPr>
          <w:p w14:paraId="12F0E023"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2A81BFC" w14:textId="77777777" w:rsidTr="009F5001">
        <w:tc>
          <w:tcPr>
            <w:tcW w:w="15715" w:type="dxa"/>
            <w:gridSpan w:val="10"/>
            <w:shd w:val="clear" w:color="auto" w:fill="70AD47" w:themeFill="accent6"/>
            <w:vAlign w:val="center"/>
          </w:tcPr>
          <w:p w14:paraId="6D69E5F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Ratownictwa i ochrony ludności.</w:t>
            </w:r>
          </w:p>
        </w:tc>
      </w:tr>
      <w:tr w:rsidR="00051F5C" w:rsidRPr="005B5A73" w14:paraId="62B991AD" w14:textId="77777777" w:rsidTr="009F5001">
        <w:tc>
          <w:tcPr>
            <w:tcW w:w="15715" w:type="dxa"/>
            <w:gridSpan w:val="10"/>
            <w:vAlign w:val="center"/>
          </w:tcPr>
          <w:p w14:paraId="564651B6"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6DB42959" w14:textId="77777777" w:rsidTr="009F5001">
        <w:tc>
          <w:tcPr>
            <w:tcW w:w="15715" w:type="dxa"/>
            <w:gridSpan w:val="10"/>
            <w:shd w:val="clear" w:color="auto" w:fill="70AD47" w:themeFill="accent6"/>
            <w:vAlign w:val="center"/>
          </w:tcPr>
          <w:p w14:paraId="04167C88"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ofiarom katastrof, klęsk żywiołowych, konfliktów zbrojnych i wojen w kraju i za granicą.</w:t>
            </w:r>
          </w:p>
        </w:tc>
      </w:tr>
      <w:tr w:rsidR="00051F5C" w:rsidRPr="005B5A73" w14:paraId="143BF60B" w14:textId="77777777" w:rsidTr="009F5001">
        <w:tc>
          <w:tcPr>
            <w:tcW w:w="15715" w:type="dxa"/>
            <w:gridSpan w:val="10"/>
            <w:vAlign w:val="center"/>
          </w:tcPr>
          <w:p w14:paraId="33A32129"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42238FCB" w14:textId="77777777" w:rsidTr="009F5001">
        <w:tc>
          <w:tcPr>
            <w:tcW w:w="15715" w:type="dxa"/>
            <w:gridSpan w:val="10"/>
            <w:shd w:val="clear" w:color="auto" w:fill="70AD47" w:themeFill="accent6"/>
            <w:vAlign w:val="center"/>
          </w:tcPr>
          <w:p w14:paraId="5B5AB6CC"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praw konsumentów.</w:t>
            </w:r>
          </w:p>
        </w:tc>
      </w:tr>
      <w:tr w:rsidR="00051F5C" w:rsidRPr="005B5A73" w14:paraId="45558723" w14:textId="77777777" w:rsidTr="009F5001">
        <w:tc>
          <w:tcPr>
            <w:tcW w:w="15715" w:type="dxa"/>
            <w:gridSpan w:val="10"/>
            <w:vAlign w:val="center"/>
          </w:tcPr>
          <w:p w14:paraId="695036DC"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70BA51DD" w14:textId="77777777" w:rsidTr="009F5001">
        <w:tc>
          <w:tcPr>
            <w:tcW w:w="15715" w:type="dxa"/>
            <w:gridSpan w:val="10"/>
            <w:shd w:val="clear" w:color="auto" w:fill="70AD47" w:themeFill="accent6"/>
            <w:vAlign w:val="center"/>
          </w:tcPr>
          <w:p w14:paraId="7D2E3529"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europejskiej oraz rozwijania kontaktów i współpracy między społeczeństwami.</w:t>
            </w:r>
          </w:p>
        </w:tc>
      </w:tr>
      <w:tr w:rsidR="00051F5C" w:rsidRPr="005B5A73" w14:paraId="50F55CF8" w14:textId="77777777" w:rsidTr="009F5001">
        <w:tc>
          <w:tcPr>
            <w:tcW w:w="15715" w:type="dxa"/>
            <w:gridSpan w:val="10"/>
            <w:vAlign w:val="center"/>
          </w:tcPr>
          <w:p w14:paraId="36E381BF" w14:textId="77777777" w:rsidR="00051F5C" w:rsidRPr="005B5A73" w:rsidRDefault="00051F5C" w:rsidP="009F5001">
            <w:pPr>
              <w:jc w:val="center"/>
              <w:rPr>
                <w:rFonts w:cstheme="minorHAnsi"/>
                <w:b/>
                <w:sz w:val="18"/>
                <w:szCs w:val="20"/>
              </w:rPr>
            </w:pPr>
            <w:r>
              <w:rPr>
                <w:rFonts w:cstheme="minorHAnsi"/>
                <w:b/>
                <w:sz w:val="18"/>
                <w:szCs w:val="20"/>
              </w:rPr>
              <w:lastRenderedPageBreak/>
              <w:t>-----------------------------------------------</w:t>
            </w:r>
          </w:p>
        </w:tc>
      </w:tr>
      <w:tr w:rsidR="00051F5C" w:rsidRPr="005B5A73" w14:paraId="43254C93" w14:textId="77777777" w:rsidTr="009F5001">
        <w:tc>
          <w:tcPr>
            <w:tcW w:w="15715" w:type="dxa"/>
            <w:gridSpan w:val="10"/>
            <w:shd w:val="clear" w:color="auto" w:fill="70AD47" w:themeFill="accent6"/>
            <w:vAlign w:val="center"/>
          </w:tcPr>
          <w:p w14:paraId="6FFC751A"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i organizacji wolontariatu.</w:t>
            </w:r>
          </w:p>
        </w:tc>
      </w:tr>
      <w:tr w:rsidR="00051F5C" w:rsidRPr="005B5A73" w14:paraId="171FA122" w14:textId="77777777" w:rsidTr="009F5001">
        <w:tc>
          <w:tcPr>
            <w:tcW w:w="15715" w:type="dxa"/>
            <w:gridSpan w:val="10"/>
            <w:vAlign w:val="center"/>
          </w:tcPr>
          <w:p w14:paraId="08F76D0F"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36917204" w14:textId="77777777" w:rsidTr="009F5001">
        <w:tc>
          <w:tcPr>
            <w:tcW w:w="15715" w:type="dxa"/>
            <w:gridSpan w:val="10"/>
            <w:shd w:val="clear" w:color="auto" w:fill="70AD47" w:themeFill="accent6"/>
            <w:vAlign w:val="center"/>
          </w:tcPr>
          <w:p w14:paraId="3375502C"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Pomocy P</w:t>
            </w:r>
            <w:r w:rsidRPr="005B5A73">
              <w:rPr>
                <w:rFonts w:cstheme="minorHAnsi"/>
                <w:b/>
                <w:sz w:val="18"/>
                <w:szCs w:val="20"/>
              </w:rPr>
              <w:t>olonii i Polakom za granicą.</w:t>
            </w:r>
          </w:p>
        </w:tc>
      </w:tr>
      <w:tr w:rsidR="00051F5C" w:rsidRPr="005B5A73" w14:paraId="324FFB9D" w14:textId="77777777" w:rsidTr="009F5001">
        <w:tc>
          <w:tcPr>
            <w:tcW w:w="15715" w:type="dxa"/>
            <w:gridSpan w:val="10"/>
            <w:vAlign w:val="center"/>
          </w:tcPr>
          <w:p w14:paraId="04CFC89E"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2DA9AE1A" w14:textId="77777777" w:rsidTr="009F5001">
        <w:tc>
          <w:tcPr>
            <w:tcW w:w="15715" w:type="dxa"/>
            <w:gridSpan w:val="10"/>
            <w:shd w:val="clear" w:color="auto" w:fill="70AD47" w:themeFill="accent6"/>
            <w:vAlign w:val="center"/>
          </w:tcPr>
          <w:p w14:paraId="417481F0"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weteranów i weteranów poszkodowanych w rozumieniu ustawy z dnia 19 sierpnia 2011 r. O weteranach działań poza granicami państwa (dz. U. Poz. 1203).</w:t>
            </w:r>
          </w:p>
        </w:tc>
      </w:tr>
      <w:tr w:rsidR="00051F5C" w:rsidRPr="005B5A73" w14:paraId="5E08C542" w14:textId="77777777" w:rsidTr="009F5001">
        <w:tc>
          <w:tcPr>
            <w:tcW w:w="15715" w:type="dxa"/>
            <w:gridSpan w:val="10"/>
            <w:vAlign w:val="center"/>
          </w:tcPr>
          <w:p w14:paraId="6188F415"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FE10AC9" w14:textId="77777777" w:rsidTr="009F5001">
        <w:tc>
          <w:tcPr>
            <w:tcW w:w="15715" w:type="dxa"/>
            <w:gridSpan w:val="10"/>
            <w:shd w:val="clear" w:color="auto" w:fill="70AD47" w:themeFill="accent6"/>
            <w:vAlign w:val="center"/>
          </w:tcPr>
          <w:p w14:paraId="118469F1"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Promocji Rzeczypospolitej P</w:t>
            </w:r>
            <w:r w:rsidRPr="005B5A73">
              <w:rPr>
                <w:rFonts w:cstheme="minorHAnsi"/>
                <w:b/>
                <w:sz w:val="18"/>
                <w:szCs w:val="20"/>
              </w:rPr>
              <w:t>olskiej za granicą.</w:t>
            </w:r>
          </w:p>
        </w:tc>
      </w:tr>
      <w:tr w:rsidR="00051F5C" w:rsidRPr="005B5A73" w14:paraId="77827715" w14:textId="77777777" w:rsidTr="009F5001">
        <w:tc>
          <w:tcPr>
            <w:tcW w:w="15715" w:type="dxa"/>
            <w:gridSpan w:val="10"/>
            <w:vAlign w:val="center"/>
          </w:tcPr>
          <w:p w14:paraId="17677865" w14:textId="77777777" w:rsidR="00051F5C" w:rsidRPr="005B5A73" w:rsidRDefault="00051F5C" w:rsidP="009F5001">
            <w:pPr>
              <w:jc w:val="center"/>
              <w:rPr>
                <w:rFonts w:cstheme="minorHAnsi"/>
                <w:b/>
                <w:sz w:val="18"/>
                <w:szCs w:val="20"/>
              </w:rPr>
            </w:pPr>
          </w:p>
        </w:tc>
      </w:tr>
      <w:tr w:rsidR="00051F5C" w:rsidRPr="005B5A73" w14:paraId="426304B3" w14:textId="77777777" w:rsidTr="009F5001">
        <w:tc>
          <w:tcPr>
            <w:tcW w:w="15715" w:type="dxa"/>
            <w:gridSpan w:val="10"/>
            <w:shd w:val="clear" w:color="auto" w:fill="70AD47" w:themeFill="accent6"/>
            <w:vAlign w:val="center"/>
          </w:tcPr>
          <w:p w14:paraId="631F49E7"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rodziny, macierzyństwa, rodzicielstwa, upowszechniania i ochrony praw dziecka.</w:t>
            </w:r>
          </w:p>
        </w:tc>
      </w:tr>
      <w:tr w:rsidR="00051F5C" w:rsidRPr="005B5A73" w14:paraId="120E139C" w14:textId="77777777" w:rsidTr="009F5001">
        <w:tc>
          <w:tcPr>
            <w:tcW w:w="15715" w:type="dxa"/>
            <w:gridSpan w:val="10"/>
            <w:vAlign w:val="center"/>
          </w:tcPr>
          <w:p w14:paraId="6BB82270"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0EB2C411" w14:textId="77777777" w:rsidTr="009F5001">
        <w:tc>
          <w:tcPr>
            <w:tcW w:w="15715" w:type="dxa"/>
            <w:gridSpan w:val="10"/>
            <w:shd w:val="clear" w:color="auto" w:fill="70AD47" w:themeFill="accent6"/>
            <w:vAlign w:val="center"/>
          </w:tcPr>
          <w:p w14:paraId="4112F0F5"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Przeciwdziałania uzależnieniom i patologiom społecznym.</w:t>
            </w:r>
          </w:p>
        </w:tc>
      </w:tr>
      <w:tr w:rsidR="00051F5C" w:rsidRPr="005B5A73" w14:paraId="486F044C" w14:textId="77777777" w:rsidTr="009F5001">
        <w:tc>
          <w:tcPr>
            <w:tcW w:w="698" w:type="dxa"/>
            <w:vAlign w:val="center"/>
          </w:tcPr>
          <w:p w14:paraId="7B188A94" w14:textId="77777777" w:rsidR="00051F5C" w:rsidRPr="005B5A73" w:rsidRDefault="00051F5C" w:rsidP="009F5001">
            <w:pPr>
              <w:ind w:right="-108"/>
              <w:jc w:val="center"/>
              <w:rPr>
                <w:rFonts w:cstheme="minorHAnsi"/>
                <w:sz w:val="18"/>
                <w:szCs w:val="20"/>
              </w:rPr>
            </w:pPr>
            <w:r w:rsidRPr="005B5A73">
              <w:rPr>
                <w:rFonts w:cstheme="minorHAnsi"/>
                <w:sz w:val="18"/>
                <w:szCs w:val="20"/>
              </w:rPr>
              <w:t>3</w:t>
            </w:r>
            <w:r>
              <w:rPr>
                <w:rFonts w:cstheme="minorHAnsi"/>
                <w:sz w:val="18"/>
                <w:szCs w:val="20"/>
              </w:rPr>
              <w:t>6</w:t>
            </w:r>
            <w:r w:rsidRPr="005B5A73">
              <w:rPr>
                <w:rFonts w:cstheme="minorHAnsi"/>
                <w:sz w:val="18"/>
                <w:szCs w:val="20"/>
              </w:rPr>
              <w:t>.1</w:t>
            </w:r>
          </w:p>
        </w:tc>
        <w:tc>
          <w:tcPr>
            <w:tcW w:w="2774" w:type="dxa"/>
            <w:vAlign w:val="center"/>
          </w:tcPr>
          <w:p w14:paraId="778937C3" w14:textId="77777777" w:rsidR="00051F5C" w:rsidRDefault="00051F5C" w:rsidP="009F5001">
            <w:pPr>
              <w:rPr>
                <w:rFonts w:cstheme="minorHAnsi"/>
                <w:sz w:val="18"/>
                <w:szCs w:val="20"/>
              </w:rPr>
            </w:pPr>
            <w:r>
              <w:rPr>
                <w:rFonts w:cstheme="minorHAnsi"/>
                <w:sz w:val="18"/>
                <w:szCs w:val="20"/>
              </w:rPr>
              <w:t xml:space="preserve">Zwiększenie skuteczności działań na rzecz profilaktyki i rozwiązywania problemów alkoholowych oraz zmniejszenie skali tych problemów w województwie podkarpackim </w:t>
            </w:r>
          </w:p>
          <w:p w14:paraId="662D3889" w14:textId="77777777" w:rsidR="00051F5C" w:rsidRDefault="00051F5C" w:rsidP="009F5001">
            <w:pPr>
              <w:rPr>
                <w:rFonts w:cstheme="minorHAnsi"/>
                <w:sz w:val="18"/>
                <w:szCs w:val="20"/>
              </w:rPr>
            </w:pPr>
          </w:p>
          <w:p w14:paraId="6FDED3FB" w14:textId="77777777" w:rsidR="00051F5C" w:rsidRDefault="00051F5C" w:rsidP="009F5001">
            <w:pPr>
              <w:rPr>
                <w:rFonts w:cstheme="minorHAnsi"/>
                <w:sz w:val="18"/>
                <w:szCs w:val="20"/>
              </w:rPr>
            </w:pPr>
            <w:r>
              <w:rPr>
                <w:rFonts w:cstheme="minorHAnsi"/>
                <w:sz w:val="18"/>
                <w:szCs w:val="20"/>
              </w:rPr>
              <w:t xml:space="preserve">Profilaktyka i rozwiązywanie problemów związanych z używaniem substancji psychoaktywnych, uzależnieniami behawioralnymi i innymi zachowaniami  ryzykownymi </w:t>
            </w:r>
          </w:p>
          <w:p w14:paraId="527739D2" w14:textId="77777777" w:rsidR="00051F5C" w:rsidRDefault="00051F5C" w:rsidP="009F5001">
            <w:pPr>
              <w:rPr>
                <w:rFonts w:cstheme="minorHAnsi"/>
                <w:sz w:val="18"/>
                <w:szCs w:val="20"/>
              </w:rPr>
            </w:pPr>
            <w:r>
              <w:rPr>
                <w:rFonts w:cstheme="minorHAnsi"/>
                <w:sz w:val="18"/>
                <w:szCs w:val="20"/>
              </w:rPr>
              <w:t>- działania na rzecz promocji zdrowia</w:t>
            </w:r>
          </w:p>
          <w:p w14:paraId="42F20E06" w14:textId="77777777" w:rsidR="00051F5C" w:rsidRDefault="00051F5C" w:rsidP="009F5001">
            <w:pPr>
              <w:rPr>
                <w:rFonts w:cstheme="minorHAnsi"/>
                <w:sz w:val="18"/>
                <w:szCs w:val="20"/>
              </w:rPr>
            </w:pPr>
            <w:r>
              <w:rPr>
                <w:rFonts w:cstheme="minorHAnsi"/>
                <w:sz w:val="18"/>
                <w:szCs w:val="20"/>
              </w:rPr>
              <w:t>- rozwój i poprawa jakości działań profilaktycznych</w:t>
            </w:r>
          </w:p>
          <w:p w14:paraId="5B10C2C3" w14:textId="77777777" w:rsidR="00051F5C" w:rsidRDefault="00051F5C" w:rsidP="009F5001">
            <w:pPr>
              <w:rPr>
                <w:rFonts w:cstheme="minorHAnsi"/>
                <w:sz w:val="18"/>
                <w:szCs w:val="20"/>
              </w:rPr>
            </w:pPr>
            <w:r>
              <w:rPr>
                <w:rFonts w:cstheme="minorHAnsi"/>
                <w:sz w:val="18"/>
                <w:szCs w:val="20"/>
              </w:rPr>
              <w:lastRenderedPageBreak/>
              <w:t>- redukcja szkód, rehabilitacja (readaptacja, reintegracja) zdrowotna, społeczna i zawodowa</w:t>
            </w:r>
          </w:p>
          <w:p w14:paraId="2D0C90BA" w14:textId="77777777" w:rsidR="00051F5C" w:rsidRPr="005B5A73" w:rsidRDefault="00051F5C" w:rsidP="009F5001">
            <w:pPr>
              <w:rPr>
                <w:rFonts w:cstheme="minorHAnsi"/>
                <w:sz w:val="18"/>
                <w:szCs w:val="20"/>
              </w:rPr>
            </w:pPr>
          </w:p>
        </w:tc>
        <w:tc>
          <w:tcPr>
            <w:tcW w:w="776" w:type="dxa"/>
            <w:vAlign w:val="center"/>
          </w:tcPr>
          <w:p w14:paraId="5618F9E6" w14:textId="77777777" w:rsidR="00051F5C" w:rsidRPr="005B5A73" w:rsidRDefault="00051F5C" w:rsidP="009F5001">
            <w:pPr>
              <w:jc w:val="center"/>
              <w:rPr>
                <w:rFonts w:cstheme="minorHAnsi"/>
                <w:sz w:val="18"/>
                <w:szCs w:val="20"/>
              </w:rPr>
            </w:pPr>
            <w:r>
              <w:rPr>
                <w:rFonts w:cstheme="minorHAnsi"/>
                <w:sz w:val="18"/>
                <w:szCs w:val="20"/>
              </w:rPr>
              <w:lastRenderedPageBreak/>
              <w:t>pkt 16</w:t>
            </w:r>
          </w:p>
          <w:p w14:paraId="1737CD97" w14:textId="77777777" w:rsidR="00051F5C" w:rsidRPr="005B5A73" w:rsidRDefault="00051F5C" w:rsidP="009F5001">
            <w:pPr>
              <w:ind w:left="-122" w:right="-108"/>
              <w:jc w:val="center"/>
              <w:rPr>
                <w:rFonts w:cstheme="minorHAnsi"/>
                <w:sz w:val="18"/>
                <w:szCs w:val="20"/>
              </w:rPr>
            </w:pPr>
          </w:p>
        </w:tc>
        <w:tc>
          <w:tcPr>
            <w:tcW w:w="2410" w:type="dxa"/>
            <w:vAlign w:val="center"/>
          </w:tcPr>
          <w:p w14:paraId="52D6D5F2" w14:textId="77777777" w:rsidR="00051F5C" w:rsidRPr="005B5A73" w:rsidRDefault="00051F5C" w:rsidP="009F5001">
            <w:pPr>
              <w:rPr>
                <w:rFonts w:cstheme="minorHAnsi"/>
                <w:sz w:val="18"/>
                <w:szCs w:val="20"/>
              </w:rPr>
            </w:pPr>
            <w:r>
              <w:rPr>
                <w:rFonts w:cstheme="minorHAnsi"/>
                <w:sz w:val="18"/>
                <w:szCs w:val="20"/>
              </w:rPr>
              <w:t>Ogłoszenie otwartego konkursu ofert/ zlecenie zadania w trybie pozakonkursowym na podstawie art.19 a ust</w:t>
            </w:r>
          </w:p>
        </w:tc>
        <w:tc>
          <w:tcPr>
            <w:tcW w:w="2693" w:type="dxa"/>
            <w:vAlign w:val="center"/>
          </w:tcPr>
          <w:p w14:paraId="16DA98AE"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14:paraId="5B201709" w14:textId="77777777" w:rsidR="00051F5C" w:rsidRPr="005B5A73" w:rsidRDefault="00051F5C" w:rsidP="009F5001">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14:paraId="7920AD93" w14:textId="77777777" w:rsidR="00051F5C" w:rsidRPr="005B5A73" w:rsidRDefault="00051F5C" w:rsidP="009F5001">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14:paraId="75AFE386" w14:textId="77777777" w:rsidR="00051F5C" w:rsidRPr="005B5A73" w:rsidRDefault="00051F5C" w:rsidP="009F5001">
            <w:pPr>
              <w:rPr>
                <w:rFonts w:cstheme="minorHAnsi"/>
                <w:sz w:val="18"/>
                <w:szCs w:val="20"/>
              </w:rPr>
            </w:pPr>
            <w:r w:rsidRPr="005B5A73">
              <w:rPr>
                <w:rFonts w:cstheme="minorHAnsi"/>
                <w:sz w:val="18"/>
                <w:szCs w:val="20"/>
              </w:rPr>
              <w:t xml:space="preserve">- organizowanie i współorganizowanie przedsięwzięć mających na celu rozwój podmiotów Programu oraz ich profesjonalizację, w tym m.in. organizowanie szkoleń, warsztatów, konferencji, </w:t>
            </w:r>
            <w:r w:rsidRPr="005B5A73">
              <w:rPr>
                <w:rFonts w:cstheme="minorHAnsi"/>
                <w:sz w:val="18"/>
                <w:szCs w:val="20"/>
              </w:rPr>
              <w:lastRenderedPageBreak/>
              <w:t>prowadzenie doradztwa, udzielanie pomocy merytorycznej</w:t>
            </w:r>
          </w:p>
          <w:p w14:paraId="77B88715"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14:paraId="7D23371F" w14:textId="77777777" w:rsidR="00051F5C" w:rsidRPr="005B5A73" w:rsidRDefault="00051F5C" w:rsidP="009F5001">
            <w:pPr>
              <w:rPr>
                <w:rFonts w:eastAsia="Times New Roman" w:cstheme="minorHAnsi"/>
                <w:sz w:val="18"/>
                <w:szCs w:val="20"/>
                <w:lang w:eastAsia="pl-PL"/>
              </w:rPr>
            </w:pPr>
            <w:r w:rsidRPr="005B5A73">
              <w:rPr>
                <w:rFonts w:cstheme="minorHAnsi"/>
                <w:sz w:val="18"/>
                <w:szCs w:val="20"/>
              </w:rPr>
              <w:t>- popularyzowanie i promowanie działalności prowadzonej przez podmioty Programu</w:t>
            </w:r>
          </w:p>
        </w:tc>
        <w:tc>
          <w:tcPr>
            <w:tcW w:w="1456" w:type="dxa"/>
            <w:vAlign w:val="center"/>
          </w:tcPr>
          <w:p w14:paraId="4B06A243" w14:textId="77777777" w:rsidR="00051F5C" w:rsidRPr="005B5A73" w:rsidRDefault="00051F5C" w:rsidP="009F5001">
            <w:pPr>
              <w:jc w:val="center"/>
              <w:rPr>
                <w:rFonts w:cstheme="minorHAnsi"/>
                <w:sz w:val="18"/>
                <w:szCs w:val="20"/>
              </w:rPr>
            </w:pPr>
            <w:r>
              <w:rPr>
                <w:rFonts w:cstheme="minorHAnsi"/>
                <w:sz w:val="18"/>
                <w:szCs w:val="20"/>
              </w:rPr>
              <w:lastRenderedPageBreak/>
              <w:t>219 200,00</w:t>
            </w:r>
          </w:p>
        </w:tc>
        <w:tc>
          <w:tcPr>
            <w:tcW w:w="1379" w:type="dxa"/>
            <w:vAlign w:val="center"/>
          </w:tcPr>
          <w:p w14:paraId="588BC3DF" w14:textId="77777777" w:rsidR="00051F5C" w:rsidRPr="005B5A73" w:rsidRDefault="00051F5C" w:rsidP="009F5001">
            <w:pPr>
              <w:jc w:val="center"/>
              <w:rPr>
                <w:rFonts w:cstheme="minorHAnsi"/>
                <w:sz w:val="18"/>
                <w:szCs w:val="20"/>
              </w:rPr>
            </w:pPr>
            <w:r>
              <w:rPr>
                <w:rFonts w:cstheme="minorHAnsi"/>
                <w:sz w:val="18"/>
                <w:szCs w:val="20"/>
              </w:rPr>
              <w:t>250 000,00</w:t>
            </w:r>
          </w:p>
        </w:tc>
        <w:tc>
          <w:tcPr>
            <w:tcW w:w="1134" w:type="dxa"/>
            <w:vAlign w:val="center"/>
          </w:tcPr>
          <w:p w14:paraId="04E6328F" w14:textId="77777777" w:rsidR="00051F5C" w:rsidRPr="005B5A73" w:rsidRDefault="00051F5C" w:rsidP="009F5001">
            <w:pPr>
              <w:jc w:val="center"/>
              <w:rPr>
                <w:rFonts w:cstheme="minorHAnsi"/>
                <w:sz w:val="18"/>
                <w:szCs w:val="20"/>
              </w:rPr>
            </w:pPr>
            <w:r>
              <w:rPr>
                <w:rFonts w:cstheme="minorHAnsi"/>
                <w:sz w:val="18"/>
                <w:szCs w:val="20"/>
              </w:rPr>
              <w:t>II kwartał 2022</w:t>
            </w:r>
          </w:p>
        </w:tc>
        <w:tc>
          <w:tcPr>
            <w:tcW w:w="1417" w:type="dxa"/>
            <w:vAlign w:val="center"/>
          </w:tcPr>
          <w:p w14:paraId="0E2E44AF" w14:textId="77777777" w:rsidR="00051F5C" w:rsidRPr="005B5A73" w:rsidRDefault="00051F5C" w:rsidP="009F5001">
            <w:pPr>
              <w:jc w:val="center"/>
              <w:rPr>
                <w:rFonts w:cstheme="minorHAnsi"/>
                <w:sz w:val="18"/>
                <w:szCs w:val="20"/>
              </w:rPr>
            </w:pPr>
            <w:r w:rsidRPr="005B5A73">
              <w:rPr>
                <w:rFonts w:cstheme="minorHAnsi"/>
                <w:sz w:val="18"/>
                <w:szCs w:val="20"/>
              </w:rPr>
              <w:t>Regionalny Ośrodek Polityki Społecznej w Rzeszowie</w:t>
            </w:r>
            <w:r>
              <w:rPr>
                <w:rFonts w:cstheme="minorHAnsi"/>
                <w:sz w:val="18"/>
                <w:szCs w:val="20"/>
              </w:rPr>
              <w:t xml:space="preserve"> Oddział Profilaktyki Uzależnień i Przeciwdziałania Przemocy</w:t>
            </w:r>
          </w:p>
        </w:tc>
        <w:tc>
          <w:tcPr>
            <w:tcW w:w="978" w:type="dxa"/>
            <w:vAlign w:val="center"/>
          </w:tcPr>
          <w:p w14:paraId="200DB1E9" w14:textId="77777777" w:rsidR="00051F5C" w:rsidRPr="005B5A73" w:rsidRDefault="00051F5C" w:rsidP="009F5001">
            <w:pPr>
              <w:jc w:val="center"/>
              <w:rPr>
                <w:rFonts w:cstheme="minorHAnsi"/>
                <w:sz w:val="18"/>
                <w:szCs w:val="20"/>
              </w:rPr>
            </w:pPr>
            <w:r w:rsidRPr="005B5A73">
              <w:rPr>
                <w:rFonts w:cstheme="minorHAnsi"/>
                <w:sz w:val="18"/>
                <w:szCs w:val="20"/>
              </w:rPr>
              <w:t>pkt. 1,2,3,5,6,7,8,9,11</w:t>
            </w:r>
          </w:p>
        </w:tc>
      </w:tr>
      <w:tr w:rsidR="00051F5C" w:rsidRPr="005B5A73" w14:paraId="5443ECCC" w14:textId="77777777" w:rsidTr="009F5001">
        <w:tc>
          <w:tcPr>
            <w:tcW w:w="698" w:type="dxa"/>
            <w:vAlign w:val="center"/>
          </w:tcPr>
          <w:p w14:paraId="6604AA7A" w14:textId="77777777" w:rsidR="00051F5C" w:rsidRPr="005B5A73" w:rsidRDefault="00051F5C" w:rsidP="009F5001">
            <w:pPr>
              <w:ind w:right="-108"/>
              <w:jc w:val="center"/>
              <w:rPr>
                <w:rFonts w:cstheme="minorHAnsi"/>
                <w:sz w:val="18"/>
                <w:szCs w:val="20"/>
              </w:rPr>
            </w:pPr>
            <w:r>
              <w:rPr>
                <w:rFonts w:cstheme="minorHAnsi"/>
                <w:sz w:val="18"/>
                <w:szCs w:val="20"/>
              </w:rPr>
              <w:t>36</w:t>
            </w:r>
            <w:r w:rsidRPr="005B5A73">
              <w:rPr>
                <w:rFonts w:cstheme="minorHAnsi"/>
                <w:sz w:val="18"/>
                <w:szCs w:val="20"/>
              </w:rPr>
              <w:t>.</w:t>
            </w:r>
            <w:r>
              <w:rPr>
                <w:rFonts w:cstheme="minorHAnsi"/>
                <w:sz w:val="18"/>
                <w:szCs w:val="20"/>
              </w:rPr>
              <w:t>2</w:t>
            </w:r>
          </w:p>
        </w:tc>
        <w:tc>
          <w:tcPr>
            <w:tcW w:w="2774" w:type="dxa"/>
            <w:vAlign w:val="center"/>
          </w:tcPr>
          <w:p w14:paraId="5C0D067A" w14:textId="77777777" w:rsidR="00051F5C" w:rsidRDefault="00051F5C" w:rsidP="009F5001">
            <w:pPr>
              <w:rPr>
                <w:rFonts w:cstheme="minorHAnsi"/>
                <w:sz w:val="18"/>
                <w:szCs w:val="20"/>
              </w:rPr>
            </w:pPr>
            <w:r>
              <w:rPr>
                <w:rFonts w:cstheme="minorHAnsi"/>
                <w:sz w:val="18"/>
                <w:szCs w:val="20"/>
              </w:rPr>
              <w:t>Ograniczenie używania środków odurzających, substancji psychotropowych, środków zastępczych oraz nowych substancji psychoaktywnych i związanych z tym problemów społecznych i zdrowotnych na terenie województwa podkarpackiego</w:t>
            </w:r>
          </w:p>
          <w:p w14:paraId="7ABE4F55" w14:textId="77777777" w:rsidR="00051F5C" w:rsidRDefault="00051F5C" w:rsidP="009F5001">
            <w:pPr>
              <w:rPr>
                <w:rFonts w:cstheme="minorHAnsi"/>
                <w:sz w:val="18"/>
                <w:szCs w:val="20"/>
              </w:rPr>
            </w:pPr>
            <w:r>
              <w:rPr>
                <w:rFonts w:cstheme="minorHAnsi"/>
                <w:sz w:val="18"/>
                <w:szCs w:val="20"/>
              </w:rPr>
              <w:t>Profilaktyka i rozwiązywanie problemów związanych z używaniem substancji psychoaktywnych, uzależnieniami behawioralnymi i innymi zachowaniami ryzykownymi:</w:t>
            </w:r>
          </w:p>
          <w:p w14:paraId="71F667FC" w14:textId="77777777" w:rsidR="00051F5C" w:rsidRDefault="00051F5C" w:rsidP="009F5001">
            <w:pPr>
              <w:rPr>
                <w:rFonts w:cstheme="minorHAnsi"/>
                <w:sz w:val="18"/>
                <w:szCs w:val="20"/>
              </w:rPr>
            </w:pPr>
            <w:r>
              <w:rPr>
                <w:rFonts w:cstheme="minorHAnsi"/>
                <w:sz w:val="18"/>
                <w:szCs w:val="20"/>
              </w:rPr>
              <w:t>- wspieranie działań edukacyjnych i informacyjnych wśród dzieci, młodzieży i dorosłych w obszarze problematyki związanej z używaniem środków odurzających, substancji psychoaktywnych, środków zastępczych i nowych substancji psychoaktywnych</w:t>
            </w:r>
          </w:p>
          <w:p w14:paraId="15003559" w14:textId="77777777" w:rsidR="00051F5C" w:rsidRDefault="00051F5C" w:rsidP="009F5001">
            <w:pPr>
              <w:rPr>
                <w:rFonts w:cstheme="minorHAnsi"/>
                <w:sz w:val="18"/>
                <w:szCs w:val="20"/>
              </w:rPr>
            </w:pPr>
            <w:r>
              <w:rPr>
                <w:rFonts w:cstheme="minorHAnsi"/>
                <w:sz w:val="18"/>
                <w:szCs w:val="20"/>
              </w:rPr>
              <w:t xml:space="preserve">- wspieranie rozwoju kadr uczestniczących w realizacji zadań </w:t>
            </w:r>
            <w:r>
              <w:rPr>
                <w:rFonts w:cstheme="minorHAnsi"/>
                <w:sz w:val="18"/>
                <w:szCs w:val="20"/>
              </w:rPr>
              <w:lastRenderedPageBreak/>
              <w:t>z zakresu przeciwdziałania narkomanii</w:t>
            </w:r>
          </w:p>
          <w:p w14:paraId="440B421E" w14:textId="77777777" w:rsidR="00051F5C" w:rsidRDefault="00051F5C" w:rsidP="009F5001">
            <w:pPr>
              <w:rPr>
                <w:rFonts w:cstheme="minorHAnsi"/>
                <w:sz w:val="18"/>
                <w:szCs w:val="20"/>
              </w:rPr>
            </w:pPr>
            <w:r>
              <w:rPr>
                <w:rFonts w:cstheme="minorHAnsi"/>
                <w:sz w:val="18"/>
                <w:szCs w:val="20"/>
              </w:rPr>
              <w:t>- wsparcie działań profilaktycznych</w:t>
            </w:r>
          </w:p>
          <w:p w14:paraId="7EF447DF" w14:textId="77777777" w:rsidR="00051F5C" w:rsidRPr="005B5A73" w:rsidRDefault="00051F5C" w:rsidP="009F5001">
            <w:pPr>
              <w:rPr>
                <w:rFonts w:cstheme="minorHAnsi"/>
                <w:sz w:val="18"/>
                <w:szCs w:val="20"/>
              </w:rPr>
            </w:pPr>
            <w:r>
              <w:rPr>
                <w:rFonts w:cstheme="minorHAnsi"/>
                <w:sz w:val="18"/>
                <w:szCs w:val="20"/>
              </w:rPr>
              <w:t>- redukcja szkód, rehabilitacja i reintegracja społeczna</w:t>
            </w:r>
          </w:p>
        </w:tc>
        <w:tc>
          <w:tcPr>
            <w:tcW w:w="776" w:type="dxa"/>
            <w:vAlign w:val="center"/>
          </w:tcPr>
          <w:p w14:paraId="7C762115" w14:textId="77777777" w:rsidR="00051F5C" w:rsidRPr="005B5A73" w:rsidRDefault="00051F5C" w:rsidP="009F5001">
            <w:pPr>
              <w:jc w:val="center"/>
              <w:rPr>
                <w:rFonts w:cstheme="minorHAnsi"/>
                <w:sz w:val="18"/>
                <w:szCs w:val="20"/>
              </w:rPr>
            </w:pPr>
            <w:r w:rsidRPr="005B5A73">
              <w:rPr>
                <w:rFonts w:cstheme="minorHAnsi"/>
                <w:sz w:val="18"/>
                <w:szCs w:val="20"/>
              </w:rPr>
              <w:lastRenderedPageBreak/>
              <w:t xml:space="preserve">pkt </w:t>
            </w:r>
            <w:r>
              <w:rPr>
                <w:rFonts w:cstheme="minorHAnsi"/>
                <w:sz w:val="18"/>
                <w:szCs w:val="20"/>
              </w:rPr>
              <w:t>16</w:t>
            </w:r>
          </w:p>
          <w:p w14:paraId="5AE01232" w14:textId="77777777" w:rsidR="00051F5C" w:rsidRPr="005B5A73" w:rsidRDefault="00051F5C" w:rsidP="009F5001">
            <w:pPr>
              <w:ind w:left="-122" w:right="-108"/>
              <w:jc w:val="center"/>
              <w:rPr>
                <w:rFonts w:cstheme="minorHAnsi"/>
                <w:sz w:val="18"/>
                <w:szCs w:val="20"/>
              </w:rPr>
            </w:pPr>
          </w:p>
        </w:tc>
        <w:tc>
          <w:tcPr>
            <w:tcW w:w="2410" w:type="dxa"/>
            <w:vAlign w:val="center"/>
          </w:tcPr>
          <w:p w14:paraId="6126F3D6" w14:textId="77777777" w:rsidR="00051F5C" w:rsidRPr="005B5A73" w:rsidRDefault="00051F5C" w:rsidP="009F5001">
            <w:pPr>
              <w:rPr>
                <w:rFonts w:cstheme="minorHAnsi"/>
                <w:sz w:val="18"/>
                <w:szCs w:val="20"/>
              </w:rPr>
            </w:pPr>
            <w:r>
              <w:rPr>
                <w:rFonts w:cstheme="minorHAnsi"/>
                <w:sz w:val="18"/>
                <w:szCs w:val="20"/>
              </w:rPr>
              <w:t>Ogłoszenie otwartego konkursu ofert/ zlecenia zadania w trybie pozakonkursowym na podstawie art. 19a ust</w:t>
            </w:r>
          </w:p>
        </w:tc>
        <w:tc>
          <w:tcPr>
            <w:tcW w:w="2693" w:type="dxa"/>
            <w:vAlign w:val="center"/>
          </w:tcPr>
          <w:p w14:paraId="2E653342"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14:paraId="7B6C2EA2" w14:textId="77777777" w:rsidR="00051F5C" w:rsidRPr="005B5A73" w:rsidRDefault="00051F5C" w:rsidP="009F5001">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14:paraId="0045FDE2" w14:textId="77777777" w:rsidR="00051F5C" w:rsidRPr="005B5A73" w:rsidRDefault="00051F5C" w:rsidP="009F5001">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14:paraId="1829727D" w14:textId="77777777" w:rsidR="00051F5C" w:rsidRPr="00B425F6" w:rsidRDefault="00051F5C" w:rsidP="009F5001">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organizowanie szkoleń, warsztatów, konferencji, prowadzenie doradztwa, udzielanie pomocy merytorycznej</w:t>
            </w:r>
          </w:p>
          <w:p w14:paraId="0919DF69"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xml:space="preserve">- publikowanie na stronach internetowych Urzędu informacji </w:t>
            </w:r>
            <w:r w:rsidRPr="005B5A73">
              <w:rPr>
                <w:rFonts w:eastAsia="Times New Roman" w:cstheme="minorHAnsi"/>
                <w:sz w:val="18"/>
                <w:szCs w:val="20"/>
                <w:lang w:eastAsia="pl-PL"/>
              </w:rPr>
              <w:lastRenderedPageBreak/>
              <w:t>ważnych dla podmiotów Programu;</w:t>
            </w:r>
          </w:p>
          <w:p w14:paraId="409C7141" w14:textId="77777777" w:rsidR="00051F5C" w:rsidRPr="005B5A73" w:rsidRDefault="00051F5C" w:rsidP="009F5001">
            <w:pPr>
              <w:rPr>
                <w:rFonts w:cstheme="minorHAnsi"/>
                <w:sz w:val="18"/>
                <w:szCs w:val="20"/>
              </w:rPr>
            </w:pPr>
            <w:r w:rsidRPr="005B5A73">
              <w:rPr>
                <w:rFonts w:cstheme="minorHAnsi"/>
                <w:sz w:val="18"/>
                <w:szCs w:val="20"/>
              </w:rPr>
              <w:t>- popularyzowanie i promowanie działalności prowadzonej przez podmioty Programu</w:t>
            </w:r>
          </w:p>
        </w:tc>
        <w:tc>
          <w:tcPr>
            <w:tcW w:w="1456" w:type="dxa"/>
            <w:vAlign w:val="center"/>
          </w:tcPr>
          <w:p w14:paraId="4CB199CB" w14:textId="77777777" w:rsidR="00051F5C" w:rsidRPr="005B5A73" w:rsidRDefault="00051F5C" w:rsidP="009F5001">
            <w:pPr>
              <w:jc w:val="center"/>
              <w:rPr>
                <w:rFonts w:cstheme="minorHAnsi"/>
                <w:sz w:val="18"/>
                <w:szCs w:val="20"/>
              </w:rPr>
            </w:pPr>
            <w:r>
              <w:rPr>
                <w:rFonts w:cstheme="minorHAnsi"/>
                <w:sz w:val="18"/>
                <w:szCs w:val="20"/>
              </w:rPr>
              <w:lastRenderedPageBreak/>
              <w:t>111 280,00</w:t>
            </w:r>
          </w:p>
        </w:tc>
        <w:tc>
          <w:tcPr>
            <w:tcW w:w="1379" w:type="dxa"/>
            <w:vAlign w:val="center"/>
          </w:tcPr>
          <w:p w14:paraId="5465E23A" w14:textId="77777777" w:rsidR="00051F5C" w:rsidRPr="005B5A73" w:rsidRDefault="00051F5C" w:rsidP="009F5001">
            <w:pPr>
              <w:jc w:val="center"/>
              <w:rPr>
                <w:rFonts w:cstheme="minorHAnsi"/>
                <w:sz w:val="18"/>
                <w:szCs w:val="20"/>
              </w:rPr>
            </w:pPr>
            <w:r>
              <w:rPr>
                <w:rFonts w:cstheme="minorHAnsi"/>
                <w:sz w:val="18"/>
                <w:szCs w:val="20"/>
              </w:rPr>
              <w:t>150 000,00</w:t>
            </w:r>
          </w:p>
        </w:tc>
        <w:tc>
          <w:tcPr>
            <w:tcW w:w="1134" w:type="dxa"/>
            <w:vAlign w:val="center"/>
          </w:tcPr>
          <w:p w14:paraId="63A4B0F9" w14:textId="77777777" w:rsidR="00051F5C" w:rsidRPr="005B5A73" w:rsidRDefault="00051F5C" w:rsidP="009F5001">
            <w:pPr>
              <w:jc w:val="center"/>
              <w:rPr>
                <w:rFonts w:cstheme="minorHAnsi"/>
                <w:sz w:val="18"/>
                <w:szCs w:val="20"/>
              </w:rPr>
            </w:pPr>
            <w:r>
              <w:rPr>
                <w:rFonts w:cstheme="minorHAnsi"/>
                <w:sz w:val="18"/>
                <w:szCs w:val="20"/>
              </w:rPr>
              <w:t>II kwartał 2022</w:t>
            </w:r>
          </w:p>
        </w:tc>
        <w:tc>
          <w:tcPr>
            <w:tcW w:w="1417" w:type="dxa"/>
            <w:vAlign w:val="center"/>
          </w:tcPr>
          <w:p w14:paraId="40261B7F" w14:textId="77777777" w:rsidR="00051F5C" w:rsidRPr="005B5A73" w:rsidRDefault="00051F5C" w:rsidP="009F5001">
            <w:pPr>
              <w:jc w:val="center"/>
              <w:rPr>
                <w:rFonts w:cstheme="minorHAnsi"/>
                <w:sz w:val="18"/>
                <w:szCs w:val="20"/>
              </w:rPr>
            </w:pPr>
            <w:r w:rsidRPr="005B5A73">
              <w:rPr>
                <w:rFonts w:cstheme="minorHAnsi"/>
                <w:sz w:val="18"/>
                <w:szCs w:val="20"/>
              </w:rPr>
              <w:t>Regionalny Ośrodek Polityki Społecznej w Rzeszowie</w:t>
            </w:r>
            <w:r>
              <w:rPr>
                <w:rFonts w:cstheme="minorHAnsi"/>
                <w:sz w:val="18"/>
                <w:szCs w:val="20"/>
              </w:rPr>
              <w:t xml:space="preserve"> Oddział Profilaktyki Uzależnień i Przeciwdziałania Przemocy</w:t>
            </w:r>
          </w:p>
        </w:tc>
        <w:tc>
          <w:tcPr>
            <w:tcW w:w="978" w:type="dxa"/>
            <w:vAlign w:val="center"/>
          </w:tcPr>
          <w:p w14:paraId="10F9A537" w14:textId="77777777" w:rsidR="00051F5C" w:rsidRPr="005B5A73" w:rsidRDefault="00051F5C" w:rsidP="009F5001">
            <w:pPr>
              <w:jc w:val="center"/>
              <w:rPr>
                <w:rFonts w:cstheme="minorHAnsi"/>
                <w:sz w:val="18"/>
                <w:szCs w:val="20"/>
              </w:rPr>
            </w:pPr>
            <w:r w:rsidRPr="005B5A73">
              <w:rPr>
                <w:rFonts w:cstheme="minorHAnsi"/>
                <w:sz w:val="18"/>
                <w:szCs w:val="20"/>
              </w:rPr>
              <w:t>pkt. 1,2,3,5,6,7,8,9,11</w:t>
            </w:r>
          </w:p>
        </w:tc>
      </w:tr>
      <w:tr w:rsidR="00051F5C" w:rsidRPr="005B5A73" w14:paraId="7401AD64" w14:textId="77777777" w:rsidTr="009F5001">
        <w:tc>
          <w:tcPr>
            <w:tcW w:w="698" w:type="dxa"/>
            <w:vAlign w:val="center"/>
          </w:tcPr>
          <w:p w14:paraId="4CE02254" w14:textId="77777777" w:rsidR="00051F5C" w:rsidRPr="005B5A73" w:rsidRDefault="00051F5C" w:rsidP="009F5001">
            <w:pPr>
              <w:ind w:right="-108"/>
              <w:jc w:val="center"/>
              <w:rPr>
                <w:rFonts w:cstheme="minorHAnsi"/>
                <w:sz w:val="18"/>
                <w:szCs w:val="20"/>
              </w:rPr>
            </w:pPr>
            <w:r>
              <w:rPr>
                <w:rFonts w:cstheme="minorHAnsi"/>
                <w:sz w:val="18"/>
                <w:szCs w:val="20"/>
              </w:rPr>
              <w:t>36.3</w:t>
            </w:r>
          </w:p>
        </w:tc>
        <w:tc>
          <w:tcPr>
            <w:tcW w:w="2774" w:type="dxa"/>
            <w:vAlign w:val="center"/>
          </w:tcPr>
          <w:p w14:paraId="4D91D0A6" w14:textId="77777777" w:rsidR="00051F5C" w:rsidRDefault="00051F5C" w:rsidP="009F5001">
            <w:pPr>
              <w:rPr>
                <w:rFonts w:cstheme="minorHAnsi"/>
                <w:sz w:val="18"/>
                <w:szCs w:val="20"/>
              </w:rPr>
            </w:pPr>
            <w:r>
              <w:rPr>
                <w:rFonts w:cstheme="minorHAnsi"/>
                <w:sz w:val="18"/>
                <w:szCs w:val="20"/>
              </w:rPr>
              <w:t>Zwiększenie skuteczności działań podejmowanych w obszarze przeciwdziałania przemocy w rodzinie oraz zmniejszenie skali tego zjawiska w województwie podkarpackim:</w:t>
            </w:r>
          </w:p>
          <w:p w14:paraId="6DFE4BDD" w14:textId="77777777" w:rsidR="00051F5C" w:rsidRDefault="00051F5C" w:rsidP="009F5001">
            <w:pPr>
              <w:rPr>
                <w:rFonts w:cstheme="minorHAnsi"/>
                <w:sz w:val="18"/>
                <w:szCs w:val="20"/>
              </w:rPr>
            </w:pPr>
            <w:r>
              <w:rPr>
                <w:rFonts w:cstheme="minorHAnsi"/>
                <w:sz w:val="18"/>
                <w:szCs w:val="20"/>
              </w:rPr>
              <w:t>- zintensyfikowanie działań profilaktycznych w zakresie przeciwdziałania przemocy w rodzinie,</w:t>
            </w:r>
          </w:p>
          <w:p w14:paraId="4FB15C23" w14:textId="77777777" w:rsidR="00051F5C" w:rsidRDefault="00051F5C" w:rsidP="009F5001">
            <w:pPr>
              <w:rPr>
                <w:rFonts w:cstheme="minorHAnsi"/>
                <w:sz w:val="18"/>
                <w:szCs w:val="20"/>
              </w:rPr>
            </w:pPr>
            <w:r>
              <w:rPr>
                <w:rFonts w:cstheme="minorHAnsi"/>
                <w:sz w:val="18"/>
                <w:szCs w:val="20"/>
              </w:rPr>
              <w:t>- zwiększenie dostępności i skuteczności ochrony oraz wsparcia osób dotkniętych przemocą w rodzinie,</w:t>
            </w:r>
          </w:p>
          <w:p w14:paraId="6228987C" w14:textId="77777777" w:rsidR="00051F5C" w:rsidRDefault="00051F5C" w:rsidP="009F5001">
            <w:pPr>
              <w:rPr>
                <w:rFonts w:cstheme="minorHAnsi"/>
                <w:sz w:val="18"/>
                <w:szCs w:val="20"/>
              </w:rPr>
            </w:pPr>
            <w:r>
              <w:rPr>
                <w:rFonts w:cstheme="minorHAnsi"/>
                <w:sz w:val="18"/>
                <w:szCs w:val="20"/>
              </w:rPr>
              <w:t>- zwiększenie skuteczności oddziaływań wobec osób stosujących przemoc w rodzinie,</w:t>
            </w:r>
          </w:p>
          <w:p w14:paraId="4A6EAADB" w14:textId="77777777" w:rsidR="00051F5C" w:rsidRDefault="00051F5C" w:rsidP="009F5001">
            <w:pPr>
              <w:rPr>
                <w:rFonts w:cstheme="minorHAnsi"/>
                <w:sz w:val="18"/>
                <w:szCs w:val="20"/>
              </w:rPr>
            </w:pPr>
            <w:r>
              <w:rPr>
                <w:rFonts w:cstheme="minorHAnsi"/>
                <w:sz w:val="18"/>
                <w:szCs w:val="20"/>
              </w:rPr>
              <w:t>- zwiększenie poziomu kompetencji przedstawicieli instytucji i podmiotów realizujących zadania z zakresu przeciwdziałania przemocy w rodzinie, w celu podniesienia jakości i dostępności świadczonych usług,</w:t>
            </w:r>
          </w:p>
          <w:p w14:paraId="129D7D49" w14:textId="77777777" w:rsidR="00051F5C" w:rsidRPr="005B5A73" w:rsidRDefault="00051F5C" w:rsidP="009F5001">
            <w:pPr>
              <w:rPr>
                <w:rFonts w:cstheme="minorHAnsi"/>
                <w:sz w:val="18"/>
                <w:szCs w:val="20"/>
              </w:rPr>
            </w:pPr>
            <w:r>
              <w:rPr>
                <w:rFonts w:cstheme="minorHAnsi"/>
                <w:sz w:val="18"/>
                <w:szCs w:val="20"/>
              </w:rPr>
              <w:t xml:space="preserve">- wzmocnienie współpracy i zwiększenie koordynacji działań instytucji i podmiotów </w:t>
            </w:r>
            <w:r>
              <w:rPr>
                <w:rFonts w:cstheme="minorHAnsi"/>
                <w:sz w:val="18"/>
                <w:szCs w:val="20"/>
              </w:rPr>
              <w:lastRenderedPageBreak/>
              <w:t xml:space="preserve">realizujących zadania z zakresu przeciwdziałania przemocy w rodzinie, w celu lepszego planowania strategicznego i efektywnego kształtowania polityki społecznej w tej dziedzinie </w:t>
            </w:r>
          </w:p>
        </w:tc>
        <w:tc>
          <w:tcPr>
            <w:tcW w:w="776" w:type="dxa"/>
            <w:vAlign w:val="center"/>
          </w:tcPr>
          <w:p w14:paraId="3EDC184F" w14:textId="77777777" w:rsidR="00051F5C" w:rsidRPr="005B5A73" w:rsidRDefault="00051F5C" w:rsidP="009F5001">
            <w:pPr>
              <w:jc w:val="center"/>
              <w:rPr>
                <w:rFonts w:cstheme="minorHAnsi"/>
                <w:sz w:val="18"/>
                <w:szCs w:val="20"/>
              </w:rPr>
            </w:pPr>
            <w:r>
              <w:rPr>
                <w:rFonts w:cstheme="minorHAnsi"/>
                <w:sz w:val="18"/>
                <w:szCs w:val="20"/>
              </w:rPr>
              <w:lastRenderedPageBreak/>
              <w:t>pkt 16</w:t>
            </w:r>
          </w:p>
        </w:tc>
        <w:tc>
          <w:tcPr>
            <w:tcW w:w="2410" w:type="dxa"/>
            <w:vAlign w:val="center"/>
          </w:tcPr>
          <w:p w14:paraId="1C9D70C8" w14:textId="77777777" w:rsidR="00051F5C" w:rsidRPr="005B5A73" w:rsidRDefault="00051F5C" w:rsidP="009F5001">
            <w:pPr>
              <w:rPr>
                <w:rFonts w:cstheme="minorHAnsi"/>
                <w:sz w:val="18"/>
                <w:szCs w:val="20"/>
              </w:rPr>
            </w:pPr>
            <w:r>
              <w:rPr>
                <w:rFonts w:cstheme="minorHAnsi"/>
                <w:sz w:val="18"/>
                <w:szCs w:val="20"/>
              </w:rPr>
              <w:t>Ogłoszenie otwartego konkursu ofert/ zlecenie zadania w trybie pozakonkursowym na podstawie art. 19a ust</w:t>
            </w:r>
          </w:p>
        </w:tc>
        <w:tc>
          <w:tcPr>
            <w:tcW w:w="2693" w:type="dxa"/>
            <w:vAlign w:val="center"/>
          </w:tcPr>
          <w:p w14:paraId="5EFC7994"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14:paraId="16D10334" w14:textId="77777777" w:rsidR="00051F5C" w:rsidRPr="005B5A73" w:rsidRDefault="00051F5C" w:rsidP="009F5001">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14:paraId="6B748C99" w14:textId="77777777" w:rsidR="00051F5C" w:rsidRPr="005B5A73" w:rsidRDefault="00051F5C" w:rsidP="009F5001">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14:paraId="7142B7F3" w14:textId="77777777" w:rsidR="00051F5C" w:rsidRPr="005B5A73" w:rsidRDefault="00051F5C" w:rsidP="009F5001">
            <w:pPr>
              <w:rPr>
                <w:rFonts w:cstheme="minorHAnsi"/>
                <w:sz w:val="18"/>
                <w:szCs w:val="20"/>
              </w:rPr>
            </w:pPr>
            <w:r w:rsidRPr="005B5A73">
              <w:rPr>
                <w:rFonts w:cstheme="minorHAnsi"/>
                <w:sz w:val="18"/>
                <w:szCs w:val="20"/>
              </w:rPr>
              <w:t>- organizowanie i współorganizowanie</w:t>
            </w:r>
            <w:r>
              <w:rPr>
                <w:rFonts w:cstheme="minorHAnsi"/>
                <w:sz w:val="18"/>
                <w:szCs w:val="20"/>
              </w:rPr>
              <w:t xml:space="preserve"> przedsięwzięć mających na </w:t>
            </w:r>
            <w:r w:rsidRPr="005B5A73">
              <w:rPr>
                <w:rFonts w:cstheme="minorHAnsi"/>
                <w:sz w:val="18"/>
                <w:szCs w:val="20"/>
              </w:rPr>
              <w:t>celu rozwój podmiotów Programu oraz ich profesjonalizację, w tym m.in. organizowanie szkoleń, warsztatów, konferencji, prowadzenie doradztwa, udzielanie pomocy merytorycznej</w:t>
            </w:r>
          </w:p>
          <w:p w14:paraId="2797D48C" w14:textId="77777777" w:rsidR="00051F5C" w:rsidRPr="005B5A73" w:rsidRDefault="00051F5C" w:rsidP="009F5001">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14:paraId="06C1CEA9" w14:textId="77777777" w:rsidR="00051F5C" w:rsidRPr="005B5A73" w:rsidRDefault="00051F5C" w:rsidP="009F5001">
            <w:pPr>
              <w:rPr>
                <w:rFonts w:cstheme="minorHAnsi"/>
                <w:sz w:val="18"/>
                <w:szCs w:val="20"/>
              </w:rPr>
            </w:pPr>
            <w:r w:rsidRPr="005B5A73">
              <w:rPr>
                <w:rFonts w:cstheme="minorHAnsi"/>
                <w:sz w:val="18"/>
                <w:szCs w:val="20"/>
              </w:rPr>
              <w:lastRenderedPageBreak/>
              <w:t>- popularyzowanie i promowanie działalności prowadzonej przez podmioty Programu</w:t>
            </w:r>
          </w:p>
          <w:p w14:paraId="5421EE07" w14:textId="77777777" w:rsidR="00051F5C" w:rsidRPr="005B5A73" w:rsidRDefault="00051F5C" w:rsidP="009F5001">
            <w:pPr>
              <w:rPr>
                <w:rFonts w:cstheme="minorHAnsi"/>
                <w:sz w:val="18"/>
                <w:szCs w:val="20"/>
              </w:rPr>
            </w:pPr>
          </w:p>
        </w:tc>
        <w:tc>
          <w:tcPr>
            <w:tcW w:w="1456" w:type="dxa"/>
            <w:vAlign w:val="center"/>
          </w:tcPr>
          <w:p w14:paraId="34B56B12" w14:textId="77777777" w:rsidR="00051F5C" w:rsidRPr="005B5A73" w:rsidRDefault="00051F5C" w:rsidP="009F5001">
            <w:pPr>
              <w:jc w:val="center"/>
              <w:rPr>
                <w:rFonts w:cstheme="minorHAnsi"/>
                <w:sz w:val="18"/>
                <w:szCs w:val="20"/>
              </w:rPr>
            </w:pPr>
            <w:r>
              <w:rPr>
                <w:rFonts w:cstheme="minorHAnsi"/>
                <w:sz w:val="18"/>
                <w:szCs w:val="20"/>
              </w:rPr>
              <w:lastRenderedPageBreak/>
              <w:t>91 167,50</w:t>
            </w:r>
          </w:p>
        </w:tc>
        <w:tc>
          <w:tcPr>
            <w:tcW w:w="1379" w:type="dxa"/>
            <w:vAlign w:val="center"/>
          </w:tcPr>
          <w:p w14:paraId="2ED953ED" w14:textId="77777777" w:rsidR="00051F5C" w:rsidRPr="005B5A73" w:rsidRDefault="00051F5C" w:rsidP="009F5001">
            <w:pPr>
              <w:jc w:val="center"/>
              <w:rPr>
                <w:rFonts w:cstheme="minorHAnsi"/>
                <w:sz w:val="18"/>
                <w:szCs w:val="20"/>
              </w:rPr>
            </w:pPr>
            <w:r>
              <w:rPr>
                <w:rFonts w:cstheme="minorHAnsi"/>
                <w:sz w:val="18"/>
                <w:szCs w:val="20"/>
              </w:rPr>
              <w:t>100 000,00</w:t>
            </w:r>
          </w:p>
        </w:tc>
        <w:tc>
          <w:tcPr>
            <w:tcW w:w="1134" w:type="dxa"/>
            <w:vAlign w:val="center"/>
          </w:tcPr>
          <w:p w14:paraId="62758263" w14:textId="77777777" w:rsidR="00051F5C" w:rsidRPr="005B5A73" w:rsidRDefault="00051F5C" w:rsidP="009F5001">
            <w:pPr>
              <w:jc w:val="center"/>
              <w:rPr>
                <w:rFonts w:cstheme="minorHAnsi"/>
                <w:sz w:val="18"/>
                <w:szCs w:val="20"/>
              </w:rPr>
            </w:pPr>
            <w:r>
              <w:rPr>
                <w:rFonts w:cstheme="minorHAnsi"/>
                <w:sz w:val="18"/>
                <w:szCs w:val="20"/>
              </w:rPr>
              <w:t>II kwartał 2022</w:t>
            </w:r>
          </w:p>
        </w:tc>
        <w:tc>
          <w:tcPr>
            <w:tcW w:w="1417" w:type="dxa"/>
            <w:vAlign w:val="center"/>
          </w:tcPr>
          <w:p w14:paraId="51180141" w14:textId="77777777" w:rsidR="00051F5C" w:rsidRPr="005B5A73" w:rsidRDefault="00051F5C" w:rsidP="009F5001">
            <w:pPr>
              <w:jc w:val="center"/>
              <w:rPr>
                <w:rFonts w:cstheme="minorHAnsi"/>
                <w:sz w:val="18"/>
                <w:szCs w:val="20"/>
              </w:rPr>
            </w:pPr>
            <w:r w:rsidRPr="005B5A73">
              <w:rPr>
                <w:rFonts w:cstheme="minorHAnsi"/>
                <w:sz w:val="18"/>
                <w:szCs w:val="20"/>
              </w:rPr>
              <w:t>Regionalny Ośrodek Polityki Społecznej w Rzeszowie</w:t>
            </w:r>
            <w:r>
              <w:rPr>
                <w:rFonts w:cstheme="minorHAnsi"/>
                <w:sz w:val="18"/>
                <w:szCs w:val="20"/>
              </w:rPr>
              <w:t xml:space="preserve"> Oddział Profilaktyki Uzależnień i Przeciwdziałania Przemocy</w:t>
            </w:r>
          </w:p>
        </w:tc>
        <w:tc>
          <w:tcPr>
            <w:tcW w:w="978" w:type="dxa"/>
            <w:vAlign w:val="center"/>
          </w:tcPr>
          <w:p w14:paraId="20F50D08" w14:textId="77777777" w:rsidR="00051F5C" w:rsidRPr="005B5A73" w:rsidRDefault="00051F5C" w:rsidP="009F5001">
            <w:pPr>
              <w:jc w:val="center"/>
              <w:rPr>
                <w:rFonts w:cstheme="minorHAnsi"/>
                <w:sz w:val="18"/>
                <w:szCs w:val="20"/>
              </w:rPr>
            </w:pPr>
            <w:r w:rsidRPr="005B5A73">
              <w:rPr>
                <w:rFonts w:cstheme="minorHAnsi"/>
                <w:sz w:val="18"/>
                <w:szCs w:val="20"/>
              </w:rPr>
              <w:t>pkt. 1,2,3,5,6,7,8,9,11</w:t>
            </w:r>
          </w:p>
        </w:tc>
      </w:tr>
      <w:tr w:rsidR="00051F5C" w:rsidRPr="005B5A73" w14:paraId="7F536472" w14:textId="77777777" w:rsidTr="009F5001">
        <w:tc>
          <w:tcPr>
            <w:tcW w:w="15715" w:type="dxa"/>
            <w:gridSpan w:val="10"/>
            <w:shd w:val="clear" w:color="auto" w:fill="70AD47" w:themeFill="accent6"/>
            <w:vAlign w:val="center"/>
          </w:tcPr>
          <w:p w14:paraId="7F65CC16"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Rewitalizacji.</w:t>
            </w:r>
          </w:p>
        </w:tc>
      </w:tr>
      <w:tr w:rsidR="00051F5C" w:rsidRPr="005B5A73" w14:paraId="0FCE778C" w14:textId="77777777" w:rsidTr="009F5001">
        <w:trPr>
          <w:trHeight w:val="483"/>
        </w:trPr>
        <w:tc>
          <w:tcPr>
            <w:tcW w:w="15715" w:type="dxa"/>
            <w:gridSpan w:val="10"/>
            <w:vAlign w:val="center"/>
          </w:tcPr>
          <w:p w14:paraId="3D415E61" w14:textId="77777777" w:rsidR="00051F5C" w:rsidRPr="005B5A73" w:rsidRDefault="00051F5C" w:rsidP="009F5001">
            <w:pPr>
              <w:jc w:val="center"/>
              <w:rPr>
                <w:rFonts w:cstheme="minorHAnsi"/>
                <w:b/>
                <w:sz w:val="18"/>
                <w:szCs w:val="20"/>
              </w:rPr>
            </w:pPr>
            <w:r>
              <w:rPr>
                <w:rFonts w:cstheme="minorHAnsi"/>
                <w:b/>
                <w:sz w:val="18"/>
                <w:szCs w:val="20"/>
              </w:rPr>
              <w:t>--------------------------------------------------</w:t>
            </w:r>
          </w:p>
        </w:tc>
      </w:tr>
      <w:tr w:rsidR="00051F5C" w:rsidRPr="005B5A73" w14:paraId="17C1272A" w14:textId="77777777" w:rsidTr="009F5001">
        <w:tc>
          <w:tcPr>
            <w:tcW w:w="15715" w:type="dxa"/>
            <w:gridSpan w:val="10"/>
            <w:shd w:val="clear" w:color="auto" w:fill="70AD47" w:themeFill="accent6"/>
            <w:vAlign w:val="center"/>
          </w:tcPr>
          <w:p w14:paraId="7ECCF432" w14:textId="77777777" w:rsidR="00051F5C" w:rsidRPr="005B5A73" w:rsidRDefault="00051F5C" w:rsidP="009F5001">
            <w:pPr>
              <w:pStyle w:val="Akapitzlist"/>
              <w:numPr>
                <w:ilvl w:val="0"/>
                <w:numId w:val="35"/>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organizacji pozarządowych oraz podmiotów wymienionych w art. 3 ust. 3,</w:t>
            </w:r>
          </w:p>
        </w:tc>
      </w:tr>
      <w:tr w:rsidR="00051F5C" w:rsidRPr="005B5A73" w14:paraId="69BF923F" w14:textId="77777777" w:rsidTr="009F5001">
        <w:tc>
          <w:tcPr>
            <w:tcW w:w="698" w:type="dxa"/>
            <w:vAlign w:val="center"/>
          </w:tcPr>
          <w:p w14:paraId="6808399E" w14:textId="77777777" w:rsidR="00051F5C" w:rsidRPr="005B5A73" w:rsidRDefault="00051F5C" w:rsidP="009F5001">
            <w:pPr>
              <w:jc w:val="center"/>
              <w:rPr>
                <w:rFonts w:cstheme="minorHAnsi"/>
                <w:sz w:val="18"/>
                <w:szCs w:val="20"/>
              </w:rPr>
            </w:pPr>
            <w:r>
              <w:rPr>
                <w:rFonts w:cstheme="minorHAnsi"/>
                <w:sz w:val="18"/>
                <w:szCs w:val="20"/>
              </w:rPr>
              <w:t>38.1</w:t>
            </w:r>
          </w:p>
        </w:tc>
        <w:tc>
          <w:tcPr>
            <w:tcW w:w="2774" w:type="dxa"/>
            <w:vAlign w:val="center"/>
          </w:tcPr>
          <w:p w14:paraId="1E97478E" w14:textId="77777777" w:rsidR="00051F5C" w:rsidRPr="005B5A73" w:rsidRDefault="00051F5C" w:rsidP="009F5001">
            <w:pPr>
              <w:rPr>
                <w:rFonts w:cstheme="minorHAnsi"/>
                <w:sz w:val="18"/>
                <w:szCs w:val="20"/>
              </w:rPr>
            </w:pPr>
            <w:r>
              <w:rPr>
                <w:rFonts w:cstheme="minorHAnsi"/>
                <w:sz w:val="18"/>
                <w:szCs w:val="20"/>
              </w:rPr>
              <w:t>Wsparcie w drodze otwartego konkursu ofert realizacji zadań publicznych Samorządu Województwa Podkarpackiego o znaczeniu regionalnym i ponadregionalnym, realizowanych przez organizacje z wykorzystaniem środków finansowych zewnętrznych w zakresie określonym w art. 4 ust. 1 pkt 1-32 ustawy – konkurs na „wkład własny”</w:t>
            </w:r>
          </w:p>
        </w:tc>
        <w:tc>
          <w:tcPr>
            <w:tcW w:w="776" w:type="dxa"/>
            <w:vAlign w:val="center"/>
          </w:tcPr>
          <w:p w14:paraId="2CA0CE4E" w14:textId="77777777" w:rsidR="00051F5C" w:rsidRPr="005B5A73" w:rsidRDefault="00051F5C" w:rsidP="009F5001">
            <w:pPr>
              <w:jc w:val="center"/>
              <w:rPr>
                <w:rFonts w:cstheme="minorHAnsi"/>
                <w:sz w:val="18"/>
                <w:szCs w:val="20"/>
              </w:rPr>
            </w:pPr>
            <w:r>
              <w:rPr>
                <w:rFonts w:cstheme="minorHAnsi"/>
                <w:sz w:val="18"/>
                <w:szCs w:val="20"/>
              </w:rPr>
              <w:t>pkt 2,3</w:t>
            </w:r>
          </w:p>
        </w:tc>
        <w:tc>
          <w:tcPr>
            <w:tcW w:w="2410" w:type="dxa"/>
            <w:vAlign w:val="center"/>
          </w:tcPr>
          <w:p w14:paraId="30175743" w14:textId="77777777" w:rsidR="00051F5C" w:rsidRPr="005B5A73" w:rsidRDefault="00051F5C" w:rsidP="009F5001">
            <w:pPr>
              <w:rPr>
                <w:rFonts w:cstheme="minorHAnsi"/>
                <w:sz w:val="18"/>
                <w:szCs w:val="20"/>
              </w:rPr>
            </w:pPr>
            <w:r>
              <w:rPr>
                <w:rFonts w:cstheme="minorHAnsi"/>
                <w:sz w:val="18"/>
                <w:szCs w:val="20"/>
              </w:rPr>
              <w:t>Ogłoszenie otwartego konkursu ofert</w:t>
            </w:r>
          </w:p>
        </w:tc>
        <w:tc>
          <w:tcPr>
            <w:tcW w:w="2693" w:type="dxa"/>
            <w:vAlign w:val="center"/>
          </w:tcPr>
          <w:p w14:paraId="0A7B5F6A" w14:textId="77777777" w:rsidR="00051F5C" w:rsidRPr="005B5A73" w:rsidRDefault="00051F5C" w:rsidP="009F5001">
            <w:pPr>
              <w:jc w:val="center"/>
              <w:rPr>
                <w:rFonts w:cstheme="minorHAnsi"/>
                <w:sz w:val="18"/>
                <w:szCs w:val="20"/>
              </w:rPr>
            </w:pPr>
            <w:r w:rsidRPr="005B5A73">
              <w:rPr>
                <w:rFonts w:cstheme="minorHAnsi"/>
                <w:sz w:val="18"/>
                <w:szCs w:val="20"/>
              </w:rPr>
              <w:t>-</w:t>
            </w:r>
          </w:p>
        </w:tc>
        <w:tc>
          <w:tcPr>
            <w:tcW w:w="1456" w:type="dxa"/>
            <w:vAlign w:val="center"/>
          </w:tcPr>
          <w:p w14:paraId="3A081038" w14:textId="77777777" w:rsidR="00051F5C" w:rsidRPr="005B5A73" w:rsidRDefault="00051F5C" w:rsidP="009F5001">
            <w:pPr>
              <w:jc w:val="center"/>
              <w:rPr>
                <w:rFonts w:cstheme="minorHAnsi"/>
                <w:sz w:val="18"/>
                <w:szCs w:val="20"/>
              </w:rPr>
            </w:pPr>
            <w:r>
              <w:rPr>
                <w:rFonts w:cstheme="minorHAnsi"/>
                <w:sz w:val="18"/>
                <w:szCs w:val="20"/>
              </w:rPr>
              <w:t>150 000,00</w:t>
            </w:r>
          </w:p>
        </w:tc>
        <w:tc>
          <w:tcPr>
            <w:tcW w:w="1379" w:type="dxa"/>
            <w:vAlign w:val="center"/>
          </w:tcPr>
          <w:p w14:paraId="6262FC59" w14:textId="77777777" w:rsidR="00051F5C" w:rsidRPr="005B5A73" w:rsidRDefault="00051F5C" w:rsidP="009F5001">
            <w:pPr>
              <w:jc w:val="center"/>
              <w:rPr>
                <w:rFonts w:cstheme="minorHAnsi"/>
                <w:sz w:val="18"/>
                <w:szCs w:val="20"/>
              </w:rPr>
            </w:pPr>
            <w:r>
              <w:rPr>
                <w:rFonts w:cstheme="minorHAnsi"/>
                <w:sz w:val="18"/>
                <w:szCs w:val="20"/>
              </w:rPr>
              <w:t xml:space="preserve">150 000,00 </w:t>
            </w:r>
          </w:p>
        </w:tc>
        <w:tc>
          <w:tcPr>
            <w:tcW w:w="1134" w:type="dxa"/>
            <w:vAlign w:val="center"/>
          </w:tcPr>
          <w:p w14:paraId="0A77D187" w14:textId="77777777" w:rsidR="00051F5C" w:rsidRPr="005B5A73" w:rsidRDefault="00051F5C" w:rsidP="009F5001">
            <w:pPr>
              <w:spacing w:after="0" w:line="240" w:lineRule="auto"/>
              <w:jc w:val="center"/>
              <w:rPr>
                <w:rFonts w:cstheme="minorHAnsi"/>
                <w:sz w:val="18"/>
                <w:szCs w:val="20"/>
              </w:rPr>
            </w:pPr>
            <w:r>
              <w:rPr>
                <w:rFonts w:cstheme="minorHAnsi"/>
                <w:sz w:val="18"/>
                <w:szCs w:val="20"/>
              </w:rPr>
              <w:t>I kwartał 2022</w:t>
            </w:r>
          </w:p>
        </w:tc>
        <w:tc>
          <w:tcPr>
            <w:tcW w:w="1417" w:type="dxa"/>
            <w:vAlign w:val="center"/>
          </w:tcPr>
          <w:p w14:paraId="31ADF0CD" w14:textId="77777777" w:rsidR="00051F5C" w:rsidRPr="005B5A73" w:rsidRDefault="00051F5C" w:rsidP="009F5001">
            <w:pPr>
              <w:jc w:val="center"/>
              <w:rPr>
                <w:rFonts w:cstheme="minorHAnsi"/>
                <w:sz w:val="18"/>
                <w:szCs w:val="20"/>
              </w:rPr>
            </w:pPr>
            <w:r>
              <w:rPr>
                <w:rFonts w:cstheme="minorHAnsi"/>
                <w:sz w:val="18"/>
                <w:szCs w:val="20"/>
              </w:rPr>
              <w:t>Kancelaria Zarządu</w:t>
            </w:r>
          </w:p>
        </w:tc>
        <w:tc>
          <w:tcPr>
            <w:tcW w:w="978" w:type="dxa"/>
            <w:vAlign w:val="center"/>
          </w:tcPr>
          <w:p w14:paraId="78FBAA42" w14:textId="77777777" w:rsidR="00051F5C" w:rsidRPr="005B5A73" w:rsidRDefault="00051F5C" w:rsidP="009F5001">
            <w:pPr>
              <w:jc w:val="center"/>
              <w:rPr>
                <w:rFonts w:cstheme="minorHAnsi"/>
                <w:sz w:val="18"/>
                <w:szCs w:val="20"/>
                <w:highlight w:val="yellow"/>
              </w:rPr>
            </w:pPr>
            <w:r w:rsidRPr="005B5A73">
              <w:rPr>
                <w:rFonts w:cstheme="minorHAnsi"/>
                <w:sz w:val="18"/>
                <w:szCs w:val="20"/>
              </w:rPr>
              <w:t>pkt. 1,2,3,5,6,7,8,9,11</w:t>
            </w:r>
          </w:p>
        </w:tc>
      </w:tr>
      <w:tr w:rsidR="00051F5C" w:rsidRPr="005B5A73" w14:paraId="10199C90" w14:textId="77777777" w:rsidTr="009F5001">
        <w:tc>
          <w:tcPr>
            <w:tcW w:w="698" w:type="dxa"/>
            <w:vAlign w:val="center"/>
          </w:tcPr>
          <w:p w14:paraId="755A66DB" w14:textId="77777777" w:rsidR="00051F5C" w:rsidRPr="005B5A73" w:rsidRDefault="00051F5C" w:rsidP="009F5001">
            <w:pPr>
              <w:jc w:val="center"/>
              <w:rPr>
                <w:rFonts w:cstheme="minorHAnsi"/>
                <w:sz w:val="18"/>
                <w:szCs w:val="20"/>
              </w:rPr>
            </w:pPr>
            <w:r>
              <w:rPr>
                <w:rFonts w:cstheme="minorHAnsi"/>
                <w:sz w:val="18"/>
                <w:szCs w:val="20"/>
              </w:rPr>
              <w:t>38.2</w:t>
            </w:r>
          </w:p>
        </w:tc>
        <w:tc>
          <w:tcPr>
            <w:tcW w:w="2774" w:type="dxa"/>
            <w:vAlign w:val="center"/>
          </w:tcPr>
          <w:p w14:paraId="2828D5F2" w14:textId="77777777" w:rsidR="00051F5C" w:rsidRPr="005B5A73" w:rsidRDefault="00051F5C" w:rsidP="009F5001">
            <w:pPr>
              <w:rPr>
                <w:rFonts w:cstheme="minorHAnsi"/>
                <w:sz w:val="18"/>
                <w:szCs w:val="20"/>
              </w:rPr>
            </w:pPr>
            <w:r>
              <w:rPr>
                <w:rFonts w:cstheme="minorHAnsi"/>
                <w:sz w:val="18"/>
                <w:szCs w:val="20"/>
              </w:rPr>
              <w:t>Przyznawanie nagrody Marszałka Województwa Podkarpackiego „NGO Wysokich Lotów”</w:t>
            </w:r>
          </w:p>
        </w:tc>
        <w:tc>
          <w:tcPr>
            <w:tcW w:w="776" w:type="dxa"/>
            <w:vAlign w:val="center"/>
          </w:tcPr>
          <w:p w14:paraId="41A47E74" w14:textId="77777777" w:rsidR="00051F5C" w:rsidRPr="005B5A73" w:rsidRDefault="00051F5C" w:rsidP="009F5001">
            <w:pPr>
              <w:jc w:val="center"/>
              <w:rPr>
                <w:rFonts w:cstheme="minorHAnsi"/>
                <w:sz w:val="18"/>
                <w:szCs w:val="20"/>
              </w:rPr>
            </w:pPr>
            <w:r>
              <w:rPr>
                <w:rFonts w:cstheme="minorHAnsi"/>
                <w:sz w:val="18"/>
                <w:szCs w:val="20"/>
              </w:rPr>
              <w:t>pkt 3</w:t>
            </w:r>
          </w:p>
        </w:tc>
        <w:tc>
          <w:tcPr>
            <w:tcW w:w="2410" w:type="dxa"/>
            <w:vAlign w:val="center"/>
          </w:tcPr>
          <w:p w14:paraId="5E94044D" w14:textId="77777777" w:rsidR="00051F5C" w:rsidRPr="005B5A73" w:rsidRDefault="00051F5C" w:rsidP="009F5001">
            <w:pPr>
              <w:rPr>
                <w:rFonts w:cstheme="minorHAnsi"/>
                <w:sz w:val="18"/>
                <w:szCs w:val="20"/>
              </w:rPr>
            </w:pPr>
            <w:r>
              <w:rPr>
                <w:rFonts w:cstheme="minorHAnsi"/>
                <w:sz w:val="18"/>
                <w:szCs w:val="20"/>
              </w:rPr>
              <w:t>Ogłoszenie konkursu o nagrodę Marszałka Województwa Podkarpackiego „NGO Wysokich Lotów”</w:t>
            </w:r>
          </w:p>
        </w:tc>
        <w:tc>
          <w:tcPr>
            <w:tcW w:w="2693" w:type="dxa"/>
            <w:vAlign w:val="center"/>
          </w:tcPr>
          <w:p w14:paraId="6F75E7D8" w14:textId="77777777" w:rsidR="00051F5C" w:rsidRPr="005B5A73" w:rsidRDefault="00051F5C" w:rsidP="009F5001">
            <w:pPr>
              <w:jc w:val="center"/>
              <w:rPr>
                <w:rFonts w:cstheme="minorHAnsi"/>
                <w:sz w:val="18"/>
                <w:szCs w:val="20"/>
              </w:rPr>
            </w:pPr>
            <w:r w:rsidRPr="005B5A73">
              <w:rPr>
                <w:rFonts w:cstheme="minorHAnsi"/>
                <w:sz w:val="18"/>
                <w:szCs w:val="20"/>
              </w:rPr>
              <w:t>-</w:t>
            </w:r>
          </w:p>
        </w:tc>
        <w:tc>
          <w:tcPr>
            <w:tcW w:w="1456" w:type="dxa"/>
            <w:vAlign w:val="center"/>
          </w:tcPr>
          <w:p w14:paraId="194C3C90" w14:textId="77777777" w:rsidR="00051F5C" w:rsidRPr="005B5A73" w:rsidRDefault="00051F5C" w:rsidP="009F5001">
            <w:pPr>
              <w:jc w:val="center"/>
              <w:rPr>
                <w:rFonts w:cstheme="minorHAnsi"/>
                <w:sz w:val="18"/>
                <w:szCs w:val="20"/>
              </w:rPr>
            </w:pPr>
            <w:r>
              <w:rPr>
                <w:rFonts w:cstheme="minorHAnsi"/>
                <w:sz w:val="18"/>
                <w:szCs w:val="20"/>
              </w:rPr>
              <w:t>30 000,00</w:t>
            </w:r>
          </w:p>
        </w:tc>
        <w:tc>
          <w:tcPr>
            <w:tcW w:w="1379" w:type="dxa"/>
            <w:vAlign w:val="center"/>
          </w:tcPr>
          <w:p w14:paraId="1CBC13CA" w14:textId="77777777" w:rsidR="00051F5C" w:rsidRPr="005B5A73" w:rsidRDefault="00051F5C" w:rsidP="009F5001">
            <w:pPr>
              <w:jc w:val="center"/>
              <w:rPr>
                <w:rFonts w:cstheme="minorHAnsi"/>
                <w:sz w:val="18"/>
                <w:szCs w:val="20"/>
              </w:rPr>
            </w:pPr>
            <w:r>
              <w:rPr>
                <w:rFonts w:cstheme="minorHAnsi"/>
                <w:sz w:val="18"/>
                <w:szCs w:val="20"/>
              </w:rPr>
              <w:t>30 000,00</w:t>
            </w:r>
          </w:p>
        </w:tc>
        <w:tc>
          <w:tcPr>
            <w:tcW w:w="1134" w:type="dxa"/>
            <w:vAlign w:val="center"/>
          </w:tcPr>
          <w:p w14:paraId="764FFE0D" w14:textId="77777777" w:rsidR="00051F5C" w:rsidRPr="005B5A73" w:rsidRDefault="00051F5C" w:rsidP="009F5001">
            <w:pPr>
              <w:jc w:val="center"/>
              <w:rPr>
                <w:rFonts w:cstheme="minorHAnsi"/>
                <w:sz w:val="18"/>
                <w:szCs w:val="20"/>
              </w:rPr>
            </w:pPr>
            <w:r>
              <w:rPr>
                <w:rFonts w:cstheme="minorHAnsi"/>
                <w:sz w:val="18"/>
                <w:szCs w:val="20"/>
              </w:rPr>
              <w:t>II kwartał 2022</w:t>
            </w:r>
          </w:p>
        </w:tc>
        <w:tc>
          <w:tcPr>
            <w:tcW w:w="1417" w:type="dxa"/>
            <w:vAlign w:val="center"/>
          </w:tcPr>
          <w:p w14:paraId="75D23879" w14:textId="77777777" w:rsidR="00051F5C" w:rsidRPr="005B5A73" w:rsidRDefault="00051F5C" w:rsidP="009F5001">
            <w:pPr>
              <w:jc w:val="center"/>
              <w:rPr>
                <w:rFonts w:cstheme="minorHAnsi"/>
                <w:sz w:val="18"/>
                <w:szCs w:val="20"/>
              </w:rPr>
            </w:pPr>
            <w:r>
              <w:rPr>
                <w:rFonts w:cstheme="minorHAnsi"/>
                <w:sz w:val="18"/>
                <w:szCs w:val="20"/>
              </w:rPr>
              <w:t xml:space="preserve">Kancelaria Zarządu </w:t>
            </w:r>
          </w:p>
        </w:tc>
        <w:tc>
          <w:tcPr>
            <w:tcW w:w="978" w:type="dxa"/>
            <w:vAlign w:val="center"/>
          </w:tcPr>
          <w:p w14:paraId="1CCD6E9F" w14:textId="77777777" w:rsidR="00051F5C" w:rsidRPr="00A91051" w:rsidRDefault="00051F5C" w:rsidP="009F5001">
            <w:pPr>
              <w:jc w:val="center"/>
              <w:rPr>
                <w:rFonts w:cstheme="minorHAnsi"/>
                <w:sz w:val="18"/>
                <w:szCs w:val="20"/>
                <w:highlight w:val="yellow"/>
              </w:rPr>
            </w:pPr>
            <w:r>
              <w:rPr>
                <w:rFonts w:cstheme="minorHAnsi"/>
                <w:sz w:val="18"/>
                <w:szCs w:val="20"/>
              </w:rPr>
              <w:t>pkt. 3,5,</w:t>
            </w:r>
          </w:p>
        </w:tc>
      </w:tr>
      <w:tr w:rsidR="00051F5C" w:rsidRPr="005B5A73" w14:paraId="2102875F" w14:textId="77777777" w:rsidTr="009F5001">
        <w:trPr>
          <w:trHeight w:val="5761"/>
        </w:trPr>
        <w:tc>
          <w:tcPr>
            <w:tcW w:w="698" w:type="dxa"/>
            <w:vAlign w:val="center"/>
          </w:tcPr>
          <w:p w14:paraId="4197E8C6" w14:textId="77777777" w:rsidR="00051F5C" w:rsidRPr="005B5A73" w:rsidRDefault="00051F5C" w:rsidP="009F5001">
            <w:pPr>
              <w:jc w:val="center"/>
              <w:rPr>
                <w:rFonts w:cstheme="minorHAnsi"/>
                <w:sz w:val="18"/>
                <w:szCs w:val="20"/>
              </w:rPr>
            </w:pPr>
            <w:r>
              <w:rPr>
                <w:rFonts w:cstheme="minorHAnsi"/>
                <w:sz w:val="18"/>
                <w:szCs w:val="20"/>
              </w:rPr>
              <w:lastRenderedPageBreak/>
              <w:t>38.3</w:t>
            </w:r>
          </w:p>
        </w:tc>
        <w:tc>
          <w:tcPr>
            <w:tcW w:w="2774" w:type="dxa"/>
            <w:vAlign w:val="center"/>
          </w:tcPr>
          <w:p w14:paraId="7BC9D110" w14:textId="77777777" w:rsidR="00051F5C" w:rsidRPr="005B5A73" w:rsidRDefault="00051F5C" w:rsidP="009F5001">
            <w:pPr>
              <w:rPr>
                <w:rFonts w:cstheme="minorHAnsi"/>
                <w:sz w:val="18"/>
                <w:szCs w:val="20"/>
              </w:rPr>
            </w:pPr>
            <w:r>
              <w:rPr>
                <w:rFonts w:cstheme="minorHAnsi"/>
                <w:sz w:val="18"/>
                <w:szCs w:val="20"/>
              </w:rPr>
              <w:t xml:space="preserve">Wsparcie i rozwój organizacji pozarządowych poprzez szkolenia, konsultacje i doradztwo formalno-prawne.   </w:t>
            </w:r>
          </w:p>
        </w:tc>
        <w:tc>
          <w:tcPr>
            <w:tcW w:w="776" w:type="dxa"/>
            <w:vAlign w:val="center"/>
          </w:tcPr>
          <w:p w14:paraId="08664A8D" w14:textId="77777777" w:rsidR="00051F5C" w:rsidRPr="005B5A73" w:rsidRDefault="00051F5C" w:rsidP="009F5001">
            <w:pPr>
              <w:jc w:val="center"/>
              <w:rPr>
                <w:rFonts w:cstheme="minorHAnsi"/>
                <w:sz w:val="18"/>
                <w:szCs w:val="20"/>
              </w:rPr>
            </w:pPr>
            <w:r>
              <w:rPr>
                <w:rFonts w:cstheme="minorHAnsi"/>
                <w:sz w:val="18"/>
                <w:szCs w:val="20"/>
              </w:rPr>
              <w:t>pkt 2,3,5</w:t>
            </w:r>
          </w:p>
        </w:tc>
        <w:tc>
          <w:tcPr>
            <w:tcW w:w="2410" w:type="dxa"/>
            <w:vAlign w:val="center"/>
          </w:tcPr>
          <w:p w14:paraId="5746C0E3" w14:textId="77777777" w:rsidR="00051F5C" w:rsidRPr="005B5A73" w:rsidRDefault="00051F5C" w:rsidP="009F5001">
            <w:pPr>
              <w:jc w:val="center"/>
              <w:rPr>
                <w:rFonts w:cstheme="minorHAnsi"/>
                <w:sz w:val="18"/>
                <w:szCs w:val="20"/>
              </w:rPr>
            </w:pPr>
            <w:r>
              <w:rPr>
                <w:rFonts w:cstheme="minorHAnsi"/>
                <w:sz w:val="18"/>
                <w:szCs w:val="20"/>
              </w:rPr>
              <w:t>-</w:t>
            </w:r>
          </w:p>
        </w:tc>
        <w:tc>
          <w:tcPr>
            <w:tcW w:w="2693" w:type="dxa"/>
            <w:vAlign w:val="center"/>
          </w:tcPr>
          <w:p w14:paraId="5062B11C" w14:textId="77777777" w:rsidR="00051F5C" w:rsidRDefault="00051F5C" w:rsidP="009F5001">
            <w:pPr>
              <w:rPr>
                <w:rFonts w:cstheme="minorHAnsi"/>
                <w:sz w:val="18"/>
                <w:szCs w:val="20"/>
              </w:rPr>
            </w:pPr>
            <w:r>
              <w:rPr>
                <w:rFonts w:cstheme="minorHAnsi"/>
                <w:sz w:val="18"/>
                <w:szCs w:val="20"/>
              </w:rPr>
              <w:t>- wsparcie procesów integracji III sektora na Podkarpaciu;</w:t>
            </w:r>
          </w:p>
          <w:p w14:paraId="7531678B" w14:textId="77777777" w:rsidR="00051F5C" w:rsidRDefault="00051F5C" w:rsidP="009F5001">
            <w:pPr>
              <w:rPr>
                <w:rFonts w:cstheme="minorHAnsi"/>
                <w:sz w:val="18"/>
                <w:szCs w:val="20"/>
              </w:rPr>
            </w:pPr>
            <w:r>
              <w:rPr>
                <w:rFonts w:cstheme="minorHAnsi"/>
                <w:sz w:val="18"/>
                <w:szCs w:val="20"/>
              </w:rPr>
              <w:t>- stwarzanie warunków do działania nowopowstających organizacji pozarządowych;</w:t>
            </w:r>
          </w:p>
          <w:p w14:paraId="035E40AD" w14:textId="77777777" w:rsidR="00051F5C" w:rsidRDefault="00051F5C" w:rsidP="009F5001">
            <w:pPr>
              <w:rPr>
                <w:rFonts w:cstheme="minorHAnsi"/>
                <w:sz w:val="18"/>
                <w:szCs w:val="20"/>
              </w:rPr>
            </w:pPr>
            <w:r>
              <w:rPr>
                <w:rFonts w:cstheme="minorHAnsi"/>
                <w:sz w:val="18"/>
                <w:szCs w:val="20"/>
              </w:rPr>
              <w:t>- wspieranie działalności organizacji pozarządowych poprzez poradnictwo oraz pomoc techniczną;</w:t>
            </w:r>
          </w:p>
          <w:p w14:paraId="51E3E604" w14:textId="77777777" w:rsidR="00051F5C" w:rsidRDefault="00051F5C" w:rsidP="009F5001">
            <w:pPr>
              <w:rPr>
                <w:rFonts w:cstheme="minorHAnsi"/>
                <w:sz w:val="18"/>
                <w:szCs w:val="20"/>
              </w:rPr>
            </w:pPr>
            <w:r>
              <w:rPr>
                <w:rFonts w:cstheme="minorHAnsi"/>
                <w:sz w:val="18"/>
                <w:szCs w:val="20"/>
              </w:rPr>
              <w:t>- organizację szkoleń z zakresu współpracy samorządu z organizacjami pozarządowymi, mających na celu upowszechnianie partnerskiego modelu realizacji zadań;</w:t>
            </w:r>
          </w:p>
          <w:p w14:paraId="2EFC17FF" w14:textId="77777777" w:rsidR="00051F5C" w:rsidRPr="005B5A73" w:rsidRDefault="00051F5C" w:rsidP="009F5001">
            <w:pPr>
              <w:rPr>
                <w:rFonts w:cstheme="minorHAnsi"/>
                <w:sz w:val="18"/>
                <w:szCs w:val="20"/>
              </w:rPr>
            </w:pPr>
            <w:r>
              <w:rPr>
                <w:rFonts w:cstheme="minorHAnsi"/>
                <w:sz w:val="18"/>
                <w:szCs w:val="20"/>
              </w:rPr>
              <w:t xml:space="preserve">- bieżące konsultacje i doradztwo umożliwiające uzyskanie informacji przez przedstawicieli organizacji pozarządowych lub liderów lokalnych </w:t>
            </w:r>
          </w:p>
        </w:tc>
        <w:tc>
          <w:tcPr>
            <w:tcW w:w="1456" w:type="dxa"/>
            <w:vAlign w:val="center"/>
          </w:tcPr>
          <w:p w14:paraId="183164BC" w14:textId="77777777" w:rsidR="00051F5C" w:rsidRPr="005B5A73" w:rsidRDefault="00051F5C" w:rsidP="009F5001">
            <w:pPr>
              <w:jc w:val="center"/>
              <w:rPr>
                <w:rFonts w:cstheme="minorHAnsi"/>
                <w:sz w:val="18"/>
                <w:szCs w:val="20"/>
              </w:rPr>
            </w:pPr>
          </w:p>
        </w:tc>
        <w:tc>
          <w:tcPr>
            <w:tcW w:w="1379" w:type="dxa"/>
            <w:vAlign w:val="center"/>
          </w:tcPr>
          <w:p w14:paraId="39F244A2" w14:textId="77777777" w:rsidR="00051F5C" w:rsidRPr="005B5A73" w:rsidRDefault="00051F5C" w:rsidP="009F5001">
            <w:pPr>
              <w:jc w:val="center"/>
              <w:rPr>
                <w:rFonts w:cstheme="minorHAnsi"/>
                <w:sz w:val="18"/>
                <w:szCs w:val="20"/>
              </w:rPr>
            </w:pPr>
          </w:p>
        </w:tc>
        <w:tc>
          <w:tcPr>
            <w:tcW w:w="1134" w:type="dxa"/>
            <w:vAlign w:val="center"/>
          </w:tcPr>
          <w:p w14:paraId="1E3FC781" w14:textId="77777777" w:rsidR="00051F5C" w:rsidRPr="005B5A73" w:rsidRDefault="00051F5C" w:rsidP="009F5001">
            <w:pPr>
              <w:jc w:val="center"/>
              <w:rPr>
                <w:rFonts w:cstheme="minorHAnsi"/>
                <w:sz w:val="18"/>
                <w:szCs w:val="20"/>
              </w:rPr>
            </w:pPr>
            <w:r>
              <w:rPr>
                <w:rFonts w:cstheme="minorHAnsi"/>
                <w:sz w:val="18"/>
                <w:szCs w:val="20"/>
              </w:rPr>
              <w:t>-</w:t>
            </w:r>
          </w:p>
        </w:tc>
        <w:tc>
          <w:tcPr>
            <w:tcW w:w="1417" w:type="dxa"/>
            <w:vAlign w:val="center"/>
          </w:tcPr>
          <w:p w14:paraId="0FD572BD" w14:textId="77777777" w:rsidR="00051F5C" w:rsidRPr="005B5A73" w:rsidRDefault="00051F5C" w:rsidP="009F5001">
            <w:pPr>
              <w:jc w:val="center"/>
              <w:rPr>
                <w:rFonts w:cstheme="minorHAnsi"/>
                <w:sz w:val="18"/>
                <w:szCs w:val="20"/>
              </w:rPr>
            </w:pPr>
            <w:r>
              <w:rPr>
                <w:rFonts w:cstheme="minorHAnsi"/>
                <w:sz w:val="18"/>
                <w:szCs w:val="20"/>
              </w:rPr>
              <w:t>Kancelaria Zarządu</w:t>
            </w:r>
          </w:p>
        </w:tc>
        <w:tc>
          <w:tcPr>
            <w:tcW w:w="978" w:type="dxa"/>
            <w:vAlign w:val="center"/>
          </w:tcPr>
          <w:p w14:paraId="0A9F6C18" w14:textId="77777777" w:rsidR="00051F5C" w:rsidRPr="005B5A73" w:rsidRDefault="00051F5C" w:rsidP="009F5001">
            <w:pPr>
              <w:jc w:val="center"/>
              <w:rPr>
                <w:rFonts w:cstheme="minorHAnsi"/>
                <w:sz w:val="18"/>
                <w:szCs w:val="20"/>
                <w:highlight w:val="yellow"/>
              </w:rPr>
            </w:pPr>
            <w:r>
              <w:rPr>
                <w:rFonts w:cstheme="minorHAnsi"/>
                <w:sz w:val="18"/>
                <w:szCs w:val="20"/>
              </w:rPr>
              <w:t xml:space="preserve">pkt.13,14,15,16,17,18 </w:t>
            </w:r>
          </w:p>
        </w:tc>
      </w:tr>
    </w:tbl>
    <w:p w14:paraId="79101941" w14:textId="77777777" w:rsidR="00051F5C" w:rsidRPr="005B5A73" w:rsidRDefault="00051F5C" w:rsidP="00051F5C">
      <w:pPr>
        <w:rPr>
          <w:rFonts w:cstheme="minorHAnsi"/>
          <w:b/>
          <w:sz w:val="18"/>
          <w:szCs w:val="20"/>
        </w:rPr>
      </w:pPr>
      <w:r>
        <w:rPr>
          <w:rFonts w:cstheme="minorHAnsi"/>
          <w:b/>
          <w:sz w:val="18"/>
          <w:szCs w:val="20"/>
        </w:rPr>
        <w:br w:type="textWrapping" w:clear="all"/>
      </w:r>
    </w:p>
    <w:p w14:paraId="79A5D955" w14:textId="77777777" w:rsidR="00051F5C" w:rsidRDefault="00051F5C" w:rsidP="00051F5C">
      <w:pPr>
        <w:jc w:val="both"/>
        <w:rPr>
          <w:rFonts w:asciiTheme="minorHAnsi" w:hAnsiTheme="minorHAnsi" w:cstheme="minorHAnsi"/>
        </w:rPr>
        <w:sectPr w:rsidR="00051F5C" w:rsidSect="00EA37EE">
          <w:pgSz w:w="16838" w:h="11906" w:orient="landscape"/>
          <w:pgMar w:top="720" w:right="720" w:bottom="720" w:left="720" w:header="708" w:footer="708" w:gutter="0"/>
          <w:cols w:space="708"/>
          <w:docGrid w:linePitch="360"/>
        </w:sectPr>
      </w:pPr>
    </w:p>
    <w:p w14:paraId="6A8F827E" w14:textId="77777777" w:rsidR="00051F5C" w:rsidRPr="0078092C" w:rsidRDefault="00051F5C" w:rsidP="00051F5C">
      <w:pPr>
        <w:rPr>
          <w:rFonts w:ascii="Arial" w:hAnsi="Arial" w:cs="Arial"/>
          <w:sz w:val="18"/>
        </w:rPr>
      </w:pPr>
      <w:r w:rsidRPr="006521B9">
        <w:rPr>
          <w:rFonts w:ascii="Arial" w:hAnsi="Arial" w:cs="Arial"/>
          <w:sz w:val="18"/>
        </w:rPr>
        <w:lastRenderedPageBreak/>
        <w:t>Załącznik nr 2 do Programu współpracy Samorządu Województwa Podkarpackiego z organizacjami pozarządowymi i innymi podmiotami prowadzącymi działalność pożytku publicznego na rok 20</w:t>
      </w:r>
      <w:r>
        <w:rPr>
          <w:rFonts w:ascii="Arial" w:hAnsi="Arial" w:cs="Arial"/>
          <w:sz w:val="18"/>
        </w:rPr>
        <w:t>22</w:t>
      </w:r>
    </w:p>
    <w:p w14:paraId="1E8E1C47" w14:textId="77777777" w:rsidR="00051F5C" w:rsidRPr="00BC7953" w:rsidRDefault="00051F5C" w:rsidP="00051F5C">
      <w:pPr>
        <w:jc w:val="both"/>
        <w:rPr>
          <w:rFonts w:ascii="Arial" w:hAnsi="Arial" w:cs="Arial"/>
          <w:b/>
          <w:sz w:val="24"/>
        </w:rPr>
      </w:pPr>
      <w:r w:rsidRPr="00BC7953">
        <w:rPr>
          <w:rFonts w:ascii="Arial" w:hAnsi="Arial" w:cs="Arial"/>
          <w:b/>
          <w:sz w:val="24"/>
        </w:rPr>
        <w:t xml:space="preserve">Sprawozdanie z konsultacji z organizacjami pozarządowymi i podmiotami, o których mowa w art. 3 ust. 3 ustawy z dnia </w:t>
      </w:r>
      <w:r>
        <w:rPr>
          <w:rFonts w:ascii="Arial" w:hAnsi="Arial" w:cs="Arial"/>
          <w:b/>
          <w:sz w:val="24"/>
        </w:rPr>
        <w:br/>
      </w:r>
      <w:r w:rsidRPr="00BC7953">
        <w:rPr>
          <w:rFonts w:ascii="Arial" w:hAnsi="Arial" w:cs="Arial"/>
          <w:b/>
          <w:sz w:val="24"/>
        </w:rPr>
        <w:t>24 kwietnia 2003 r. o działalności pożytku publicznego i o wolontariacie  oraz uzgodnień z Jednostkami Urzędu Marszałkowskiego Województwa Podkarpackieg</w:t>
      </w:r>
      <w:r>
        <w:rPr>
          <w:rFonts w:ascii="Arial" w:hAnsi="Arial" w:cs="Arial"/>
          <w:b/>
          <w:sz w:val="24"/>
        </w:rPr>
        <w:t>o</w:t>
      </w:r>
      <w:r w:rsidRPr="00BC7953">
        <w:rPr>
          <w:rFonts w:ascii="Arial" w:hAnsi="Arial" w:cs="Arial"/>
          <w:b/>
          <w:sz w:val="24"/>
        </w:rPr>
        <w:t xml:space="preserve"> projektu Programu współpracy Samorządu Województwa Podkarpackiego z organizacjami pozarządowymi i innymi podmiotami prowadzącymi działalność pożytku publicznego na rok 20</w:t>
      </w:r>
      <w:r>
        <w:rPr>
          <w:rFonts w:ascii="Arial" w:hAnsi="Arial" w:cs="Arial"/>
          <w:b/>
          <w:sz w:val="24"/>
        </w:rPr>
        <w:t>22</w:t>
      </w:r>
      <w:r w:rsidRPr="00BC7953">
        <w:rPr>
          <w:rFonts w:ascii="Arial" w:hAnsi="Arial" w:cs="Arial"/>
          <w:b/>
          <w:sz w:val="24"/>
        </w:rPr>
        <w:t>.</w:t>
      </w:r>
    </w:p>
    <w:p w14:paraId="4CDF96F9" w14:textId="77777777" w:rsidR="00051F5C" w:rsidRPr="00BC7953" w:rsidRDefault="00051F5C" w:rsidP="00051F5C">
      <w:pPr>
        <w:jc w:val="both"/>
        <w:rPr>
          <w:rFonts w:ascii="Arial" w:hAnsi="Arial" w:cs="Arial"/>
          <w:sz w:val="24"/>
        </w:rPr>
      </w:pPr>
      <w:r w:rsidRPr="00BC7953">
        <w:rPr>
          <w:rFonts w:ascii="Arial" w:hAnsi="Arial" w:cs="Arial"/>
          <w:sz w:val="24"/>
        </w:rPr>
        <w:t xml:space="preserve">Prace nad projektem projektu Programu współpracy Samorządu Województwa Podkarpackiego z organizacjami pozarządowymi </w:t>
      </w:r>
      <w:r>
        <w:rPr>
          <w:rFonts w:ascii="Arial" w:hAnsi="Arial" w:cs="Arial"/>
          <w:sz w:val="24"/>
        </w:rPr>
        <w:br/>
      </w:r>
      <w:r w:rsidRPr="00BC7953">
        <w:rPr>
          <w:rFonts w:ascii="Arial" w:hAnsi="Arial" w:cs="Arial"/>
          <w:sz w:val="24"/>
        </w:rPr>
        <w:t>i innymi podmiotami prowadzącymi działalność pożytku publicznego na rok 20</w:t>
      </w:r>
      <w:r>
        <w:rPr>
          <w:rFonts w:ascii="Arial" w:hAnsi="Arial" w:cs="Arial"/>
          <w:sz w:val="24"/>
        </w:rPr>
        <w:t>22</w:t>
      </w:r>
      <w:r w:rsidRPr="00BC7953">
        <w:rPr>
          <w:rFonts w:ascii="Arial" w:hAnsi="Arial" w:cs="Arial"/>
          <w:sz w:val="24"/>
        </w:rPr>
        <w:t xml:space="preserve"> rozpoczęły się</w:t>
      </w:r>
      <w:r>
        <w:rPr>
          <w:rFonts w:ascii="Arial" w:hAnsi="Arial" w:cs="Arial"/>
          <w:sz w:val="24"/>
        </w:rPr>
        <w:t xml:space="preserve"> 18 sierpnia </w:t>
      </w:r>
      <w:r w:rsidRPr="00BC7953">
        <w:rPr>
          <w:rFonts w:ascii="Arial" w:hAnsi="Arial" w:cs="Arial"/>
          <w:sz w:val="24"/>
        </w:rPr>
        <w:t>20</w:t>
      </w:r>
      <w:r>
        <w:rPr>
          <w:rFonts w:ascii="Arial" w:hAnsi="Arial" w:cs="Arial"/>
          <w:sz w:val="24"/>
        </w:rPr>
        <w:t>21</w:t>
      </w:r>
      <w:r w:rsidRPr="00BC7953">
        <w:rPr>
          <w:rFonts w:ascii="Arial" w:hAnsi="Arial" w:cs="Arial"/>
          <w:sz w:val="24"/>
        </w:rPr>
        <w:t xml:space="preserve"> roku i </w:t>
      </w:r>
      <w:r>
        <w:rPr>
          <w:rFonts w:ascii="Arial" w:hAnsi="Arial" w:cs="Arial"/>
          <w:sz w:val="24"/>
        </w:rPr>
        <w:t xml:space="preserve">trwały do </w:t>
      </w:r>
      <w:r>
        <w:rPr>
          <w:rFonts w:ascii="Arial" w:hAnsi="Arial" w:cs="Arial"/>
          <w:sz w:val="24"/>
        </w:rPr>
        <w:br/>
        <w:t>…………………</w:t>
      </w:r>
      <w:r w:rsidRPr="00BC7953">
        <w:rPr>
          <w:rFonts w:ascii="Arial" w:hAnsi="Arial" w:cs="Arial"/>
          <w:sz w:val="24"/>
        </w:rPr>
        <w:t xml:space="preserve"> 20</w:t>
      </w:r>
      <w:r>
        <w:rPr>
          <w:rFonts w:ascii="Arial" w:hAnsi="Arial" w:cs="Arial"/>
          <w:sz w:val="24"/>
        </w:rPr>
        <w:t>21</w:t>
      </w:r>
      <w:r w:rsidRPr="00BC7953">
        <w:rPr>
          <w:rFonts w:ascii="Arial" w:hAnsi="Arial" w:cs="Arial"/>
          <w:sz w:val="24"/>
        </w:rPr>
        <w:t xml:space="preserve"> roku. </w:t>
      </w:r>
    </w:p>
    <w:p w14:paraId="38AFBDBA" w14:textId="77777777" w:rsidR="00051F5C" w:rsidRPr="00BC7953" w:rsidRDefault="00051F5C" w:rsidP="00051F5C">
      <w:pPr>
        <w:jc w:val="center"/>
        <w:rPr>
          <w:rFonts w:ascii="Arial" w:hAnsi="Arial" w:cs="Arial"/>
          <w:b/>
          <w:sz w:val="24"/>
        </w:rPr>
      </w:pPr>
      <w:r w:rsidRPr="00BC7953">
        <w:rPr>
          <w:rFonts w:ascii="Arial" w:hAnsi="Arial" w:cs="Arial"/>
          <w:b/>
          <w:sz w:val="24"/>
        </w:rPr>
        <w:t>Konsultacje z organizacjami pozarządowymi</w:t>
      </w:r>
    </w:p>
    <w:p w14:paraId="490E584B" w14:textId="77777777" w:rsidR="00051F5C" w:rsidRPr="00BC7953" w:rsidRDefault="00051F5C" w:rsidP="00051F5C">
      <w:pPr>
        <w:jc w:val="both"/>
        <w:rPr>
          <w:rFonts w:ascii="Arial" w:hAnsi="Arial" w:cs="Arial"/>
          <w:sz w:val="24"/>
        </w:rPr>
      </w:pPr>
      <w:r w:rsidRPr="00BC7953">
        <w:rPr>
          <w:rFonts w:ascii="Arial" w:hAnsi="Arial" w:cs="Arial"/>
          <w:sz w:val="24"/>
        </w:rPr>
        <w:t>Do udział</w:t>
      </w:r>
      <w:r>
        <w:rPr>
          <w:rFonts w:ascii="Arial" w:hAnsi="Arial" w:cs="Arial"/>
          <w:sz w:val="24"/>
        </w:rPr>
        <w:t xml:space="preserve">u w konsultacjach, które trwały od ……………………………………… </w:t>
      </w:r>
      <w:r w:rsidRPr="00BC7953">
        <w:rPr>
          <w:rFonts w:ascii="Arial" w:hAnsi="Arial" w:cs="Arial"/>
          <w:sz w:val="24"/>
        </w:rPr>
        <w:t xml:space="preserve"> – Uchwałą</w:t>
      </w:r>
      <w:r>
        <w:rPr>
          <w:rFonts w:ascii="Arial" w:hAnsi="Arial" w:cs="Arial"/>
          <w:sz w:val="24"/>
        </w:rPr>
        <w:t xml:space="preserve"> Zarządu Województwa Podkarpackiego</w:t>
      </w:r>
      <w:r w:rsidRPr="00BC7953">
        <w:rPr>
          <w:rFonts w:ascii="Arial" w:hAnsi="Arial" w:cs="Arial"/>
          <w:sz w:val="24"/>
        </w:rPr>
        <w:t xml:space="preserve"> nr</w:t>
      </w:r>
      <w:r>
        <w:rPr>
          <w:rFonts w:ascii="Arial" w:hAnsi="Arial" w:cs="Arial"/>
          <w:sz w:val="24"/>
        </w:rPr>
        <w:t xml:space="preserve"> …………………………………. r.</w:t>
      </w:r>
      <w:r w:rsidRPr="00BC7953">
        <w:rPr>
          <w:rFonts w:ascii="Arial" w:hAnsi="Arial" w:cs="Arial"/>
          <w:sz w:val="24"/>
        </w:rPr>
        <w:t>, zgodnie z uchwałą nr III/28/10 Sejmiku Województwa Podkarpackiego z dnia 29 grudnia 2010 r. w sprawie określenia szczegółowego sposobu konsultowania z organizacjami pozarządowymi i podmiotami wymienionymi w art. 3 ust. 3 ustawy o działalności pożytku publicznego i o wolontariacie projektów</w:t>
      </w:r>
      <w:r>
        <w:rPr>
          <w:rFonts w:ascii="Arial" w:hAnsi="Arial" w:cs="Arial"/>
          <w:sz w:val="24"/>
        </w:rPr>
        <w:t xml:space="preserve"> aktów </w:t>
      </w:r>
      <w:r w:rsidRPr="00BC7953">
        <w:rPr>
          <w:rFonts w:ascii="Arial" w:hAnsi="Arial" w:cs="Arial"/>
          <w:sz w:val="24"/>
        </w:rPr>
        <w:t xml:space="preserve">prawa miejscowego – zostały zaproszone organizacje pozarządowe działające na terenie Województwa </w:t>
      </w:r>
      <w:r>
        <w:rPr>
          <w:rFonts w:ascii="Arial" w:hAnsi="Arial" w:cs="Arial"/>
          <w:sz w:val="24"/>
        </w:rPr>
        <w:t>P</w:t>
      </w:r>
      <w:r w:rsidRPr="00BC7953">
        <w:rPr>
          <w:rFonts w:ascii="Arial" w:hAnsi="Arial" w:cs="Arial"/>
          <w:sz w:val="24"/>
        </w:rPr>
        <w:t>odkarpackiego.</w:t>
      </w:r>
    </w:p>
    <w:p w14:paraId="465E1946" w14:textId="77777777" w:rsidR="00051F5C" w:rsidRPr="00BC7953" w:rsidRDefault="00051F5C" w:rsidP="00051F5C">
      <w:pPr>
        <w:jc w:val="both"/>
        <w:rPr>
          <w:rFonts w:ascii="Arial" w:hAnsi="Arial" w:cs="Arial"/>
          <w:sz w:val="24"/>
        </w:rPr>
      </w:pPr>
      <w:r w:rsidRPr="00BC7953">
        <w:rPr>
          <w:rFonts w:ascii="Arial" w:hAnsi="Arial" w:cs="Arial"/>
          <w:sz w:val="24"/>
        </w:rPr>
        <w:t xml:space="preserve">Ogłoszenie o konsultacjach zamieszczono na stronach www.bip.podkarpackie.pl oraz </w:t>
      </w:r>
      <w:r w:rsidRPr="00AE23A2">
        <w:rPr>
          <w:rFonts w:ascii="Arial" w:hAnsi="Arial" w:cs="Arial"/>
          <w:sz w:val="24"/>
        </w:rPr>
        <w:t>www.podkarpackie.pl</w:t>
      </w:r>
      <w:r>
        <w:rPr>
          <w:rFonts w:ascii="Arial" w:hAnsi="Arial" w:cs="Arial"/>
          <w:sz w:val="24"/>
        </w:rPr>
        <w:t xml:space="preserve">. </w:t>
      </w:r>
      <w:r w:rsidRPr="00BC7953">
        <w:rPr>
          <w:rFonts w:ascii="Arial" w:hAnsi="Arial" w:cs="Arial"/>
          <w:sz w:val="24"/>
        </w:rPr>
        <w:t>Zainteresowane organizacje mogły przekazać swoje uwagi na formularzu, dostarczając go osobiście do siedziby Urzędu, za pomocą poczty elektronicznej lub pocztą tradycyjną</w:t>
      </w:r>
      <w:r>
        <w:rPr>
          <w:rFonts w:ascii="Arial" w:hAnsi="Arial" w:cs="Arial"/>
          <w:sz w:val="24"/>
        </w:rPr>
        <w:t>.</w:t>
      </w:r>
    </w:p>
    <w:p w14:paraId="22FC7F14" w14:textId="77777777" w:rsidR="00051F5C" w:rsidRDefault="00051F5C" w:rsidP="00051F5C">
      <w:pPr>
        <w:jc w:val="both"/>
        <w:rPr>
          <w:rFonts w:ascii="Arial" w:hAnsi="Arial" w:cs="Arial"/>
          <w:sz w:val="24"/>
        </w:rPr>
      </w:pPr>
      <w:r>
        <w:rPr>
          <w:rFonts w:ascii="Arial" w:hAnsi="Arial" w:cs="Arial"/>
          <w:sz w:val="24"/>
        </w:rPr>
        <w:t>W okresie trwania konsultacji za pośrednictwem formularzy zgłaszania uwag i wniosków …………………………</w:t>
      </w:r>
    </w:p>
    <w:p w14:paraId="4BA3E447" w14:textId="77777777" w:rsidR="00051F5C" w:rsidRDefault="00051F5C" w:rsidP="00051F5C">
      <w:pPr>
        <w:jc w:val="both"/>
        <w:rPr>
          <w:rFonts w:ascii="Arial" w:hAnsi="Arial" w:cs="Arial"/>
          <w:sz w:val="24"/>
        </w:rPr>
      </w:pPr>
    </w:p>
    <w:p w14:paraId="6979529B" w14:textId="77777777" w:rsidR="00051F5C" w:rsidRDefault="00051F5C" w:rsidP="00051F5C">
      <w:pPr>
        <w:pStyle w:val="Akapitzlist"/>
        <w:spacing w:after="0"/>
        <w:ind w:left="720"/>
        <w:jc w:val="center"/>
        <w:rPr>
          <w:rFonts w:ascii="Arial" w:hAnsi="Arial" w:cs="Arial"/>
        </w:rPr>
      </w:pPr>
    </w:p>
    <w:p w14:paraId="6E62E3D7" w14:textId="77777777" w:rsidR="00051F5C" w:rsidRDefault="00051F5C" w:rsidP="00051F5C">
      <w:pPr>
        <w:pStyle w:val="Akapitzlist"/>
        <w:spacing w:after="0"/>
        <w:ind w:left="720"/>
        <w:jc w:val="center"/>
        <w:rPr>
          <w:rFonts w:ascii="Arial" w:hAnsi="Arial" w:cs="Arial"/>
        </w:rPr>
      </w:pPr>
    </w:p>
    <w:p w14:paraId="62CB9FA5" w14:textId="77777777" w:rsidR="00051F5C" w:rsidRPr="00625D73" w:rsidRDefault="00051F5C" w:rsidP="00051F5C">
      <w:pPr>
        <w:pStyle w:val="Akapitzlist"/>
        <w:spacing w:after="0"/>
        <w:ind w:left="720"/>
        <w:jc w:val="center"/>
        <w:rPr>
          <w:rFonts w:ascii="Arial" w:hAnsi="Arial" w:cs="Arial"/>
        </w:rPr>
      </w:pPr>
      <w:r>
        <w:rPr>
          <w:rFonts w:ascii="Arial" w:hAnsi="Arial" w:cs="Arial"/>
        </w:rPr>
        <w:lastRenderedPageBreak/>
        <w:t>Zestawienie zgłoszonych uwag i wniosków</w:t>
      </w:r>
    </w:p>
    <w:p w14:paraId="38B8768D" w14:textId="77777777" w:rsidR="00051F5C" w:rsidRPr="00625D73" w:rsidRDefault="00051F5C" w:rsidP="00051F5C">
      <w:pPr>
        <w:spacing w:after="0" w:line="240" w:lineRule="auto"/>
        <w:rPr>
          <w:rFonts w:ascii="Arial" w:hAnsi="Arial" w:cs="Arial"/>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028"/>
        <w:gridCol w:w="3246"/>
        <w:gridCol w:w="3827"/>
        <w:gridCol w:w="3402"/>
      </w:tblGrid>
      <w:tr w:rsidR="00051F5C" w:rsidRPr="00625D73" w14:paraId="33F4D92A" w14:textId="77777777" w:rsidTr="009F5001">
        <w:trPr>
          <w:jc w:val="center"/>
        </w:trPr>
        <w:tc>
          <w:tcPr>
            <w:tcW w:w="675" w:type="dxa"/>
          </w:tcPr>
          <w:p w14:paraId="17A8D17F" w14:textId="77777777" w:rsidR="00051F5C" w:rsidRPr="00625D73" w:rsidRDefault="00051F5C" w:rsidP="009F5001">
            <w:pPr>
              <w:spacing w:after="0" w:line="240" w:lineRule="auto"/>
              <w:jc w:val="center"/>
              <w:rPr>
                <w:rFonts w:ascii="Arial" w:hAnsi="Arial" w:cs="Arial"/>
                <w:sz w:val="20"/>
                <w:szCs w:val="20"/>
              </w:rPr>
            </w:pPr>
          </w:p>
          <w:p w14:paraId="4279B98C" w14:textId="77777777" w:rsidR="00051F5C" w:rsidRPr="00625D73" w:rsidRDefault="00051F5C" w:rsidP="009F5001">
            <w:pPr>
              <w:spacing w:after="0" w:line="240" w:lineRule="auto"/>
              <w:jc w:val="center"/>
              <w:rPr>
                <w:rFonts w:ascii="Arial" w:hAnsi="Arial" w:cs="Arial"/>
                <w:sz w:val="20"/>
                <w:szCs w:val="20"/>
              </w:rPr>
            </w:pPr>
          </w:p>
          <w:p w14:paraId="52D0037B" w14:textId="77777777" w:rsidR="00051F5C" w:rsidRPr="00625D73" w:rsidRDefault="00051F5C" w:rsidP="009F5001">
            <w:pPr>
              <w:spacing w:after="0" w:line="240" w:lineRule="auto"/>
              <w:jc w:val="center"/>
              <w:rPr>
                <w:rFonts w:ascii="Arial" w:hAnsi="Arial" w:cs="Arial"/>
                <w:sz w:val="20"/>
                <w:szCs w:val="20"/>
              </w:rPr>
            </w:pPr>
          </w:p>
          <w:p w14:paraId="11225470" w14:textId="77777777" w:rsidR="00051F5C" w:rsidRPr="00625D73" w:rsidRDefault="00051F5C" w:rsidP="009F5001">
            <w:pPr>
              <w:spacing w:after="0" w:line="240" w:lineRule="auto"/>
              <w:jc w:val="center"/>
              <w:rPr>
                <w:rFonts w:ascii="Arial" w:hAnsi="Arial" w:cs="Arial"/>
                <w:b/>
                <w:sz w:val="20"/>
                <w:szCs w:val="20"/>
              </w:rPr>
            </w:pPr>
            <w:r w:rsidRPr="00625D73">
              <w:rPr>
                <w:rFonts w:ascii="Arial" w:hAnsi="Arial" w:cs="Arial"/>
                <w:b/>
                <w:szCs w:val="20"/>
              </w:rPr>
              <w:t>Lp.</w:t>
            </w:r>
          </w:p>
        </w:tc>
        <w:tc>
          <w:tcPr>
            <w:tcW w:w="2028" w:type="dxa"/>
            <w:vAlign w:val="center"/>
          </w:tcPr>
          <w:p w14:paraId="6D0DFC7D" w14:textId="77777777" w:rsidR="00051F5C" w:rsidRPr="00625D73" w:rsidRDefault="00051F5C" w:rsidP="009F5001">
            <w:pPr>
              <w:spacing w:after="0" w:line="240" w:lineRule="auto"/>
              <w:jc w:val="center"/>
              <w:rPr>
                <w:rFonts w:ascii="Arial" w:hAnsi="Arial" w:cs="Arial"/>
                <w:sz w:val="20"/>
                <w:szCs w:val="20"/>
              </w:rPr>
            </w:pPr>
          </w:p>
          <w:p w14:paraId="4C9C4344" w14:textId="77777777" w:rsidR="00051F5C" w:rsidRPr="00625D73" w:rsidRDefault="00051F5C" w:rsidP="009F5001">
            <w:pPr>
              <w:spacing w:after="0" w:line="240" w:lineRule="auto"/>
              <w:jc w:val="center"/>
              <w:rPr>
                <w:rFonts w:ascii="Arial" w:hAnsi="Arial" w:cs="Arial"/>
                <w:sz w:val="20"/>
                <w:szCs w:val="20"/>
              </w:rPr>
            </w:pPr>
            <w:r>
              <w:rPr>
                <w:rFonts w:ascii="Arial" w:hAnsi="Arial" w:cs="Arial"/>
                <w:b/>
                <w:szCs w:val="20"/>
              </w:rPr>
              <w:t xml:space="preserve">Zapis do </w:t>
            </w:r>
            <w:r w:rsidRPr="00625D73">
              <w:rPr>
                <w:rFonts w:ascii="Arial" w:hAnsi="Arial" w:cs="Arial"/>
                <w:b/>
                <w:szCs w:val="20"/>
              </w:rPr>
              <w:t xml:space="preserve">którego odnosi się uwaga </w:t>
            </w:r>
            <w:r w:rsidRPr="00625D73">
              <w:rPr>
                <w:rFonts w:ascii="Arial" w:hAnsi="Arial" w:cs="Arial"/>
                <w:b/>
                <w:szCs w:val="20"/>
              </w:rPr>
              <w:br/>
            </w:r>
            <w:r w:rsidRPr="00625D73">
              <w:rPr>
                <w:rFonts w:ascii="Arial" w:hAnsi="Arial" w:cs="Arial"/>
                <w:sz w:val="20"/>
                <w:szCs w:val="20"/>
              </w:rPr>
              <w:t>(np. §7, ust.2 pkt 3 …, załącznik do Programu punkt …)</w:t>
            </w:r>
          </w:p>
          <w:p w14:paraId="21CD6B49" w14:textId="77777777" w:rsidR="00051F5C" w:rsidRPr="00625D73" w:rsidRDefault="00051F5C" w:rsidP="009F5001">
            <w:pPr>
              <w:spacing w:after="0" w:line="240" w:lineRule="auto"/>
              <w:jc w:val="center"/>
              <w:rPr>
                <w:rFonts w:ascii="Arial" w:hAnsi="Arial" w:cs="Arial"/>
                <w:sz w:val="20"/>
                <w:szCs w:val="20"/>
              </w:rPr>
            </w:pPr>
          </w:p>
        </w:tc>
        <w:tc>
          <w:tcPr>
            <w:tcW w:w="3246" w:type="dxa"/>
            <w:vAlign w:val="center"/>
          </w:tcPr>
          <w:p w14:paraId="6099925B" w14:textId="77777777" w:rsidR="00051F5C" w:rsidRPr="00625D73" w:rsidRDefault="00051F5C" w:rsidP="009F5001">
            <w:pPr>
              <w:spacing w:after="0" w:line="240" w:lineRule="auto"/>
              <w:jc w:val="center"/>
              <w:rPr>
                <w:rFonts w:ascii="Arial" w:hAnsi="Arial" w:cs="Arial"/>
                <w:b/>
                <w:sz w:val="20"/>
                <w:szCs w:val="20"/>
              </w:rPr>
            </w:pPr>
            <w:r w:rsidRPr="00625D73">
              <w:rPr>
                <w:rFonts w:ascii="Arial" w:hAnsi="Arial" w:cs="Arial"/>
                <w:b/>
                <w:sz w:val="20"/>
                <w:szCs w:val="20"/>
              </w:rPr>
              <w:t xml:space="preserve">Treść </w:t>
            </w:r>
          </w:p>
          <w:p w14:paraId="7E9087CB" w14:textId="77777777" w:rsidR="00051F5C" w:rsidRPr="00625D73" w:rsidRDefault="00051F5C" w:rsidP="009F5001">
            <w:pPr>
              <w:spacing w:after="0" w:line="240" w:lineRule="auto"/>
              <w:jc w:val="center"/>
              <w:rPr>
                <w:rFonts w:ascii="Arial" w:hAnsi="Arial" w:cs="Arial"/>
                <w:sz w:val="20"/>
                <w:szCs w:val="20"/>
              </w:rPr>
            </w:pPr>
            <w:r w:rsidRPr="00625D73">
              <w:rPr>
                <w:rFonts w:ascii="Arial" w:hAnsi="Arial" w:cs="Arial"/>
                <w:b/>
                <w:sz w:val="20"/>
                <w:szCs w:val="20"/>
              </w:rPr>
              <w:t xml:space="preserve">uwagi/wniosku </w:t>
            </w:r>
            <w:r w:rsidRPr="00625D73">
              <w:rPr>
                <w:rFonts w:ascii="Arial" w:hAnsi="Arial" w:cs="Arial"/>
                <w:b/>
                <w:sz w:val="20"/>
                <w:szCs w:val="20"/>
              </w:rPr>
              <w:br/>
              <w:t>wraz z uzasadnieniem</w:t>
            </w:r>
          </w:p>
        </w:tc>
        <w:tc>
          <w:tcPr>
            <w:tcW w:w="3827" w:type="dxa"/>
            <w:vAlign w:val="center"/>
          </w:tcPr>
          <w:p w14:paraId="09B675AE" w14:textId="77777777" w:rsidR="00051F5C" w:rsidRPr="00625D73" w:rsidRDefault="00051F5C" w:rsidP="009F5001">
            <w:pPr>
              <w:spacing w:after="0" w:line="240" w:lineRule="auto"/>
              <w:jc w:val="center"/>
              <w:rPr>
                <w:rFonts w:ascii="Arial" w:hAnsi="Arial" w:cs="Arial"/>
                <w:b/>
                <w:sz w:val="20"/>
                <w:szCs w:val="20"/>
              </w:rPr>
            </w:pPr>
            <w:r w:rsidRPr="00625D73">
              <w:rPr>
                <w:rFonts w:ascii="Arial" w:hAnsi="Arial" w:cs="Arial"/>
                <w:b/>
                <w:sz w:val="20"/>
                <w:szCs w:val="20"/>
              </w:rPr>
              <w:t>Propozycja zmienionego zapisu</w:t>
            </w:r>
          </w:p>
        </w:tc>
        <w:tc>
          <w:tcPr>
            <w:tcW w:w="3402" w:type="dxa"/>
          </w:tcPr>
          <w:p w14:paraId="37CD3C4C" w14:textId="77777777" w:rsidR="00051F5C" w:rsidRDefault="00051F5C" w:rsidP="009F5001">
            <w:pPr>
              <w:spacing w:after="0" w:line="240" w:lineRule="auto"/>
              <w:jc w:val="center"/>
              <w:rPr>
                <w:rFonts w:ascii="Arial" w:hAnsi="Arial" w:cs="Arial"/>
                <w:b/>
                <w:sz w:val="20"/>
                <w:szCs w:val="20"/>
              </w:rPr>
            </w:pPr>
          </w:p>
          <w:p w14:paraId="578F1044" w14:textId="77777777" w:rsidR="00051F5C" w:rsidRDefault="00051F5C" w:rsidP="009F5001">
            <w:pPr>
              <w:spacing w:after="0" w:line="240" w:lineRule="auto"/>
              <w:jc w:val="center"/>
              <w:rPr>
                <w:rFonts w:ascii="Arial" w:hAnsi="Arial" w:cs="Arial"/>
                <w:b/>
                <w:sz w:val="20"/>
                <w:szCs w:val="20"/>
              </w:rPr>
            </w:pPr>
          </w:p>
          <w:p w14:paraId="266FE6AF" w14:textId="77777777" w:rsidR="00051F5C" w:rsidRDefault="00051F5C" w:rsidP="009F5001">
            <w:pPr>
              <w:spacing w:after="0" w:line="240" w:lineRule="auto"/>
              <w:jc w:val="center"/>
              <w:rPr>
                <w:rFonts w:ascii="Arial" w:hAnsi="Arial" w:cs="Arial"/>
                <w:b/>
                <w:sz w:val="20"/>
                <w:szCs w:val="20"/>
              </w:rPr>
            </w:pPr>
          </w:p>
          <w:p w14:paraId="2DF18338" w14:textId="77777777" w:rsidR="00051F5C" w:rsidRDefault="00051F5C" w:rsidP="009F5001">
            <w:pPr>
              <w:spacing w:after="0" w:line="240" w:lineRule="auto"/>
              <w:jc w:val="center"/>
              <w:rPr>
                <w:rFonts w:ascii="Arial" w:hAnsi="Arial" w:cs="Arial"/>
                <w:b/>
                <w:sz w:val="20"/>
                <w:szCs w:val="20"/>
              </w:rPr>
            </w:pPr>
            <w:r>
              <w:rPr>
                <w:rFonts w:ascii="Arial" w:hAnsi="Arial" w:cs="Arial"/>
                <w:b/>
                <w:sz w:val="20"/>
                <w:szCs w:val="20"/>
              </w:rPr>
              <w:t>Odpowiedź organu</w:t>
            </w:r>
          </w:p>
          <w:p w14:paraId="2543C54D" w14:textId="77777777" w:rsidR="00051F5C" w:rsidRPr="00625D73" w:rsidRDefault="00051F5C" w:rsidP="009F5001">
            <w:pPr>
              <w:spacing w:after="0" w:line="240" w:lineRule="auto"/>
              <w:jc w:val="center"/>
              <w:rPr>
                <w:rFonts w:ascii="Arial" w:hAnsi="Arial" w:cs="Arial"/>
                <w:b/>
                <w:sz w:val="20"/>
                <w:szCs w:val="20"/>
              </w:rPr>
            </w:pPr>
          </w:p>
        </w:tc>
      </w:tr>
      <w:tr w:rsidR="00051F5C" w:rsidRPr="00625D73" w14:paraId="3E92EAC5" w14:textId="77777777" w:rsidTr="009F5001">
        <w:trPr>
          <w:jc w:val="center"/>
        </w:trPr>
        <w:tc>
          <w:tcPr>
            <w:tcW w:w="675" w:type="dxa"/>
          </w:tcPr>
          <w:p w14:paraId="533BF0F4" w14:textId="77777777" w:rsidR="00051F5C" w:rsidRPr="00625D73" w:rsidRDefault="00051F5C" w:rsidP="009F5001">
            <w:pPr>
              <w:spacing w:after="0" w:line="240" w:lineRule="auto"/>
              <w:jc w:val="center"/>
              <w:rPr>
                <w:rFonts w:ascii="Arial" w:hAnsi="Arial" w:cs="Arial"/>
                <w:sz w:val="20"/>
                <w:szCs w:val="20"/>
              </w:rPr>
            </w:pPr>
          </w:p>
          <w:p w14:paraId="3D97B288" w14:textId="77777777" w:rsidR="00051F5C" w:rsidRDefault="00051F5C" w:rsidP="009F5001">
            <w:pPr>
              <w:spacing w:after="0" w:line="240" w:lineRule="auto"/>
              <w:jc w:val="center"/>
              <w:rPr>
                <w:rFonts w:ascii="Arial" w:hAnsi="Arial" w:cs="Arial"/>
                <w:sz w:val="20"/>
                <w:szCs w:val="20"/>
              </w:rPr>
            </w:pPr>
          </w:p>
          <w:p w14:paraId="7FA8E8D7" w14:textId="77777777" w:rsidR="00051F5C" w:rsidRPr="00625D73" w:rsidRDefault="00051F5C" w:rsidP="009F5001">
            <w:pPr>
              <w:spacing w:after="0" w:line="240" w:lineRule="auto"/>
              <w:rPr>
                <w:rFonts w:ascii="Arial" w:hAnsi="Arial" w:cs="Arial"/>
                <w:sz w:val="20"/>
                <w:szCs w:val="20"/>
              </w:rPr>
            </w:pPr>
          </w:p>
        </w:tc>
        <w:tc>
          <w:tcPr>
            <w:tcW w:w="2028" w:type="dxa"/>
            <w:vAlign w:val="center"/>
          </w:tcPr>
          <w:p w14:paraId="0DF96D5B" w14:textId="77777777" w:rsidR="00051F5C" w:rsidRPr="00FE5E20" w:rsidRDefault="00051F5C" w:rsidP="009F5001">
            <w:pPr>
              <w:spacing w:after="0" w:line="240" w:lineRule="auto"/>
              <w:rPr>
                <w:rFonts w:ascii="Arial" w:hAnsi="Arial" w:cs="Arial"/>
                <w:sz w:val="24"/>
                <w:szCs w:val="20"/>
              </w:rPr>
            </w:pPr>
          </w:p>
        </w:tc>
        <w:tc>
          <w:tcPr>
            <w:tcW w:w="3246" w:type="dxa"/>
          </w:tcPr>
          <w:p w14:paraId="34E4E93E" w14:textId="77777777" w:rsidR="00051F5C" w:rsidRPr="00FE5E20" w:rsidRDefault="00051F5C" w:rsidP="009F5001">
            <w:pPr>
              <w:spacing w:line="240" w:lineRule="auto"/>
              <w:rPr>
                <w:rFonts w:ascii="Arial" w:hAnsi="Arial" w:cs="Arial"/>
                <w:sz w:val="24"/>
              </w:rPr>
            </w:pPr>
          </w:p>
        </w:tc>
        <w:tc>
          <w:tcPr>
            <w:tcW w:w="3827" w:type="dxa"/>
          </w:tcPr>
          <w:p w14:paraId="4CD4B74E" w14:textId="77777777" w:rsidR="00051F5C" w:rsidRPr="00FE5E20" w:rsidRDefault="00051F5C" w:rsidP="009F5001">
            <w:pPr>
              <w:spacing w:after="0" w:line="240" w:lineRule="auto"/>
              <w:rPr>
                <w:rFonts w:ascii="Arial" w:hAnsi="Arial" w:cs="Arial"/>
                <w:sz w:val="24"/>
                <w:szCs w:val="20"/>
              </w:rPr>
            </w:pPr>
          </w:p>
        </w:tc>
        <w:tc>
          <w:tcPr>
            <w:tcW w:w="3402" w:type="dxa"/>
          </w:tcPr>
          <w:p w14:paraId="178905A1" w14:textId="77777777" w:rsidR="00051F5C" w:rsidRDefault="00051F5C" w:rsidP="009F5001">
            <w:pPr>
              <w:spacing w:after="0" w:line="240" w:lineRule="auto"/>
              <w:jc w:val="center"/>
              <w:rPr>
                <w:rFonts w:ascii="Arial" w:hAnsi="Arial" w:cs="Arial"/>
              </w:rPr>
            </w:pPr>
          </w:p>
          <w:p w14:paraId="7EA9A03D" w14:textId="77777777" w:rsidR="00051F5C" w:rsidRDefault="00051F5C" w:rsidP="009F5001">
            <w:pPr>
              <w:spacing w:after="0" w:line="240" w:lineRule="auto"/>
              <w:jc w:val="center"/>
              <w:rPr>
                <w:rFonts w:ascii="Arial" w:hAnsi="Arial" w:cs="Arial"/>
              </w:rPr>
            </w:pPr>
          </w:p>
          <w:p w14:paraId="4C75518D" w14:textId="77777777" w:rsidR="00051F5C" w:rsidRDefault="00051F5C" w:rsidP="009F5001">
            <w:pPr>
              <w:spacing w:after="0" w:line="240" w:lineRule="auto"/>
              <w:jc w:val="center"/>
              <w:rPr>
                <w:rFonts w:ascii="Arial" w:hAnsi="Arial" w:cs="Arial"/>
              </w:rPr>
            </w:pPr>
          </w:p>
          <w:p w14:paraId="4BC65EC5" w14:textId="77777777" w:rsidR="00051F5C" w:rsidRDefault="00051F5C" w:rsidP="009F5001">
            <w:pPr>
              <w:spacing w:after="0" w:line="240" w:lineRule="auto"/>
              <w:jc w:val="center"/>
              <w:rPr>
                <w:rFonts w:ascii="Arial" w:hAnsi="Arial" w:cs="Arial"/>
              </w:rPr>
            </w:pPr>
          </w:p>
          <w:p w14:paraId="142E8F86" w14:textId="77777777" w:rsidR="00051F5C" w:rsidRDefault="00051F5C" w:rsidP="009F5001">
            <w:pPr>
              <w:spacing w:after="0" w:line="240" w:lineRule="auto"/>
              <w:jc w:val="center"/>
              <w:rPr>
                <w:rFonts w:ascii="Arial" w:hAnsi="Arial" w:cs="Arial"/>
              </w:rPr>
            </w:pPr>
          </w:p>
          <w:p w14:paraId="5944C6FE" w14:textId="77777777" w:rsidR="00051F5C" w:rsidRPr="00625D73" w:rsidRDefault="00051F5C" w:rsidP="009F5001">
            <w:pPr>
              <w:spacing w:after="0" w:line="240" w:lineRule="auto"/>
              <w:jc w:val="center"/>
              <w:rPr>
                <w:rFonts w:ascii="Arial" w:hAnsi="Arial" w:cs="Arial"/>
              </w:rPr>
            </w:pPr>
          </w:p>
        </w:tc>
      </w:tr>
      <w:tr w:rsidR="00051F5C" w:rsidRPr="00625D73" w14:paraId="101AD1E6" w14:textId="77777777" w:rsidTr="009F5001">
        <w:trPr>
          <w:jc w:val="center"/>
        </w:trPr>
        <w:tc>
          <w:tcPr>
            <w:tcW w:w="675" w:type="dxa"/>
          </w:tcPr>
          <w:p w14:paraId="25456202" w14:textId="77777777" w:rsidR="00051F5C" w:rsidRDefault="00051F5C" w:rsidP="009F5001">
            <w:pPr>
              <w:spacing w:after="0" w:line="240" w:lineRule="auto"/>
              <w:jc w:val="center"/>
              <w:rPr>
                <w:rFonts w:ascii="Arial" w:hAnsi="Arial" w:cs="Arial"/>
                <w:sz w:val="20"/>
                <w:szCs w:val="20"/>
              </w:rPr>
            </w:pPr>
          </w:p>
          <w:p w14:paraId="71CDA36A" w14:textId="77777777" w:rsidR="00051F5C" w:rsidRDefault="00051F5C" w:rsidP="009F5001">
            <w:pPr>
              <w:spacing w:after="0" w:line="240" w:lineRule="auto"/>
              <w:jc w:val="center"/>
              <w:rPr>
                <w:rFonts w:ascii="Arial" w:hAnsi="Arial" w:cs="Arial"/>
                <w:sz w:val="20"/>
                <w:szCs w:val="20"/>
              </w:rPr>
            </w:pPr>
          </w:p>
          <w:p w14:paraId="79031EA7" w14:textId="77777777" w:rsidR="00051F5C" w:rsidRPr="00625D73" w:rsidRDefault="00051F5C" w:rsidP="009F5001">
            <w:pPr>
              <w:spacing w:after="0" w:line="240" w:lineRule="auto"/>
              <w:rPr>
                <w:rFonts w:ascii="Arial" w:hAnsi="Arial" w:cs="Arial"/>
                <w:sz w:val="20"/>
                <w:szCs w:val="20"/>
              </w:rPr>
            </w:pPr>
          </w:p>
        </w:tc>
        <w:tc>
          <w:tcPr>
            <w:tcW w:w="2028" w:type="dxa"/>
            <w:vAlign w:val="center"/>
          </w:tcPr>
          <w:p w14:paraId="07BBE455" w14:textId="77777777" w:rsidR="00051F5C" w:rsidRPr="00FE5E20" w:rsidRDefault="00051F5C" w:rsidP="009F5001">
            <w:pPr>
              <w:spacing w:after="0" w:line="240" w:lineRule="auto"/>
              <w:rPr>
                <w:rFonts w:ascii="Arial" w:eastAsia="Times New Roman" w:hAnsi="Arial" w:cs="Arial"/>
                <w:sz w:val="24"/>
                <w:szCs w:val="20"/>
                <w:lang w:eastAsia="pl-PL"/>
              </w:rPr>
            </w:pPr>
          </w:p>
        </w:tc>
        <w:tc>
          <w:tcPr>
            <w:tcW w:w="3246" w:type="dxa"/>
          </w:tcPr>
          <w:p w14:paraId="4E334780" w14:textId="77777777" w:rsidR="00051F5C" w:rsidRPr="00FE5E20" w:rsidRDefault="00051F5C" w:rsidP="009F5001">
            <w:pPr>
              <w:spacing w:after="0" w:line="240" w:lineRule="auto"/>
              <w:rPr>
                <w:rFonts w:ascii="Arial" w:eastAsia="Times New Roman" w:hAnsi="Arial" w:cs="Arial"/>
                <w:sz w:val="24"/>
                <w:szCs w:val="24"/>
                <w:lang w:eastAsia="pl-PL"/>
              </w:rPr>
            </w:pPr>
          </w:p>
        </w:tc>
        <w:tc>
          <w:tcPr>
            <w:tcW w:w="3827" w:type="dxa"/>
          </w:tcPr>
          <w:p w14:paraId="204AE34D" w14:textId="77777777" w:rsidR="00051F5C" w:rsidRPr="00FE5E20" w:rsidRDefault="00051F5C" w:rsidP="009F5001">
            <w:pPr>
              <w:spacing w:after="0" w:line="240" w:lineRule="auto"/>
              <w:rPr>
                <w:rFonts w:ascii="Arial" w:eastAsia="Times New Roman" w:hAnsi="Arial" w:cs="Arial"/>
                <w:sz w:val="24"/>
                <w:szCs w:val="20"/>
                <w:lang w:eastAsia="pl-PL"/>
              </w:rPr>
            </w:pPr>
          </w:p>
        </w:tc>
        <w:tc>
          <w:tcPr>
            <w:tcW w:w="3402" w:type="dxa"/>
          </w:tcPr>
          <w:p w14:paraId="73FEC6BA" w14:textId="77777777" w:rsidR="00051F5C" w:rsidRDefault="00051F5C" w:rsidP="009F5001">
            <w:pPr>
              <w:spacing w:after="0" w:line="240" w:lineRule="auto"/>
              <w:rPr>
                <w:rFonts w:ascii="Arial" w:hAnsi="Arial" w:cs="Arial"/>
              </w:rPr>
            </w:pPr>
          </w:p>
        </w:tc>
      </w:tr>
    </w:tbl>
    <w:p w14:paraId="6FF30FA3" w14:textId="77777777" w:rsidR="00051F5C" w:rsidRPr="00625D73" w:rsidRDefault="00051F5C" w:rsidP="00051F5C">
      <w:pPr>
        <w:spacing w:after="0" w:line="240" w:lineRule="auto"/>
        <w:rPr>
          <w:rFonts w:ascii="Arial" w:hAnsi="Arial" w:cs="Arial"/>
          <w:sz w:val="20"/>
          <w:szCs w:val="20"/>
        </w:rPr>
      </w:pPr>
    </w:p>
    <w:p w14:paraId="5AABCB10" w14:textId="77777777" w:rsidR="00051F5C" w:rsidRPr="00625D73" w:rsidRDefault="00051F5C" w:rsidP="00051F5C">
      <w:pPr>
        <w:spacing w:after="0" w:line="240" w:lineRule="auto"/>
        <w:rPr>
          <w:rFonts w:ascii="Arial" w:hAnsi="Arial" w:cs="Arial"/>
          <w:sz w:val="20"/>
          <w:szCs w:val="20"/>
        </w:rPr>
      </w:pPr>
    </w:p>
    <w:p w14:paraId="0B99FF8E" w14:textId="77777777" w:rsidR="00051F5C" w:rsidRPr="00BC7953" w:rsidRDefault="00051F5C" w:rsidP="00051F5C">
      <w:pPr>
        <w:jc w:val="both"/>
        <w:rPr>
          <w:rFonts w:ascii="Arial" w:hAnsi="Arial" w:cs="Arial"/>
          <w:sz w:val="24"/>
        </w:rPr>
      </w:pPr>
    </w:p>
    <w:p w14:paraId="2DED9CCA" w14:textId="77777777" w:rsidR="00051F5C" w:rsidRPr="00E37B1D" w:rsidRDefault="00051F5C" w:rsidP="00051F5C">
      <w:pPr>
        <w:jc w:val="center"/>
        <w:rPr>
          <w:rFonts w:ascii="Arial" w:hAnsi="Arial" w:cs="Arial"/>
          <w:b/>
          <w:sz w:val="24"/>
        </w:rPr>
      </w:pPr>
      <w:r w:rsidRPr="00E37B1D">
        <w:rPr>
          <w:rFonts w:ascii="Arial" w:hAnsi="Arial" w:cs="Arial"/>
          <w:b/>
          <w:sz w:val="24"/>
        </w:rPr>
        <w:t>Opinia Rady Działalności Pożytku Publicznego Województwa Podkarpackiego</w:t>
      </w:r>
    </w:p>
    <w:p w14:paraId="0FA4BFB0" w14:textId="77777777" w:rsidR="00051F5C" w:rsidRPr="00E37B1D" w:rsidRDefault="00051F5C" w:rsidP="00051F5C">
      <w:pPr>
        <w:jc w:val="both"/>
        <w:rPr>
          <w:rFonts w:ascii="Arial" w:hAnsi="Arial" w:cs="Arial"/>
          <w:sz w:val="24"/>
        </w:rPr>
      </w:pPr>
      <w:r w:rsidRPr="00E37B1D">
        <w:rPr>
          <w:rFonts w:ascii="Arial" w:hAnsi="Arial" w:cs="Arial"/>
          <w:sz w:val="24"/>
        </w:rPr>
        <w:t>Program współpracy na rok 202</w:t>
      </w:r>
      <w:r>
        <w:rPr>
          <w:rFonts w:ascii="Arial" w:hAnsi="Arial" w:cs="Arial"/>
          <w:sz w:val="24"/>
        </w:rPr>
        <w:t>2</w:t>
      </w:r>
      <w:r w:rsidRPr="00E37B1D">
        <w:rPr>
          <w:rFonts w:ascii="Arial" w:hAnsi="Arial" w:cs="Arial"/>
          <w:sz w:val="24"/>
        </w:rPr>
        <w:t xml:space="preserve"> uzyskał opinię Rady Działalności Pożytku Publicznego Województwa Podkarpackiego. P</w:t>
      </w:r>
      <w:r>
        <w:rPr>
          <w:rFonts w:ascii="Arial" w:hAnsi="Arial" w:cs="Arial"/>
          <w:sz w:val="24"/>
        </w:rPr>
        <w:t>odczas posiedzenia w dniu ……………… 2021 r.,</w:t>
      </w:r>
      <w:r w:rsidRPr="00E37B1D">
        <w:rPr>
          <w:rFonts w:ascii="Arial" w:hAnsi="Arial" w:cs="Arial"/>
          <w:sz w:val="24"/>
        </w:rPr>
        <w:t xml:space="preserve"> przedstawiono projekt Programów oraz poddano dyskusji poszcz</w:t>
      </w:r>
      <w:r>
        <w:rPr>
          <w:rFonts w:ascii="Arial" w:hAnsi="Arial" w:cs="Arial"/>
          <w:sz w:val="24"/>
        </w:rPr>
        <w:t xml:space="preserve">ególne zapisy.  </w:t>
      </w:r>
      <w:r>
        <w:rPr>
          <w:rFonts w:ascii="Arial" w:hAnsi="Arial" w:cs="Arial"/>
          <w:sz w:val="24"/>
        </w:rPr>
        <w:br/>
        <w:t>W dniu …………….. 2021 r.,</w:t>
      </w:r>
      <w:r w:rsidRPr="00E37B1D">
        <w:rPr>
          <w:rFonts w:ascii="Arial" w:hAnsi="Arial" w:cs="Arial"/>
          <w:sz w:val="24"/>
        </w:rPr>
        <w:t xml:space="preserve"> w gł</w:t>
      </w:r>
      <w:r>
        <w:rPr>
          <w:rFonts w:ascii="Arial" w:hAnsi="Arial" w:cs="Arial"/>
          <w:sz w:val="24"/>
        </w:rPr>
        <w:t xml:space="preserve">osowaniu Rada Uchwałą nr ………………  </w:t>
      </w:r>
      <w:r w:rsidRPr="00E37B1D">
        <w:rPr>
          <w:rFonts w:ascii="Arial" w:hAnsi="Arial" w:cs="Arial"/>
          <w:sz w:val="24"/>
        </w:rPr>
        <w:t>zaopiniowała Program.</w:t>
      </w:r>
    </w:p>
    <w:p w14:paraId="3E5A6F4C" w14:textId="77777777" w:rsidR="00051F5C" w:rsidRDefault="00051F5C" w:rsidP="00051F5C">
      <w:pPr>
        <w:jc w:val="both"/>
      </w:pPr>
    </w:p>
    <w:p w14:paraId="2E6C7E78" w14:textId="77777777" w:rsidR="00051F5C" w:rsidRDefault="00051F5C" w:rsidP="00051F5C">
      <w:pPr>
        <w:jc w:val="both"/>
      </w:pPr>
    </w:p>
    <w:p w14:paraId="454B0840" w14:textId="3D4BAA5B" w:rsidR="00244F3C" w:rsidRDefault="00D602EA"/>
    <w:sectPr w:rsidR="00244F3C" w:rsidSect="00BC69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49594" w14:textId="77777777" w:rsidR="00D602EA" w:rsidRDefault="00D602EA" w:rsidP="005F06BB">
      <w:pPr>
        <w:spacing w:after="0" w:line="240" w:lineRule="auto"/>
      </w:pPr>
      <w:r>
        <w:separator/>
      </w:r>
    </w:p>
  </w:endnote>
  <w:endnote w:type="continuationSeparator" w:id="0">
    <w:p w14:paraId="458DDC76" w14:textId="77777777" w:rsidR="00D602EA" w:rsidRDefault="00D602EA" w:rsidP="005F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2038577385"/>
      <w:docPartObj>
        <w:docPartGallery w:val="Page Numbers (Bottom of Page)"/>
        <w:docPartUnique/>
      </w:docPartObj>
    </w:sdtPr>
    <w:sdtEndPr/>
    <w:sdtContent>
      <w:p w14:paraId="1146DB2C" w14:textId="16653215" w:rsidR="003E4AFE" w:rsidRDefault="003E4AFE">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Pr="003E4AFE">
          <w:rPr>
            <w:rFonts w:asciiTheme="majorHAnsi" w:eastAsiaTheme="majorEastAsia" w:hAnsiTheme="majorHAnsi" w:cstheme="majorBidi"/>
            <w:noProof/>
            <w:sz w:val="28"/>
            <w:szCs w:val="28"/>
          </w:rPr>
          <w:t>35</w:t>
        </w:r>
        <w:r>
          <w:rPr>
            <w:rFonts w:asciiTheme="majorHAnsi" w:eastAsiaTheme="majorEastAsia" w:hAnsiTheme="majorHAnsi" w:cstheme="majorBidi"/>
            <w:sz w:val="28"/>
            <w:szCs w:val="28"/>
          </w:rPr>
          <w:fldChar w:fldCharType="end"/>
        </w:r>
      </w:p>
    </w:sdtContent>
  </w:sdt>
  <w:p w14:paraId="12779975" w14:textId="77777777" w:rsidR="003E4AFE" w:rsidRDefault="003E4A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0FF2D" w14:textId="77777777" w:rsidR="00D602EA" w:rsidRDefault="00D602EA" w:rsidP="005F06BB">
      <w:pPr>
        <w:spacing w:after="0" w:line="240" w:lineRule="auto"/>
      </w:pPr>
      <w:r>
        <w:separator/>
      </w:r>
    </w:p>
  </w:footnote>
  <w:footnote w:type="continuationSeparator" w:id="0">
    <w:p w14:paraId="5320BE1A" w14:textId="77777777" w:rsidR="00D602EA" w:rsidRDefault="00D602EA" w:rsidP="005F0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D8A"/>
    <w:multiLevelType w:val="hybridMultilevel"/>
    <w:tmpl w:val="1BD2CC7C"/>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74923EB"/>
    <w:multiLevelType w:val="hybridMultilevel"/>
    <w:tmpl w:val="98DEF8CC"/>
    <w:lvl w:ilvl="0" w:tplc="06426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E17DBF"/>
    <w:multiLevelType w:val="hybridMultilevel"/>
    <w:tmpl w:val="A3AEEE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F24472"/>
    <w:multiLevelType w:val="hybridMultilevel"/>
    <w:tmpl w:val="08AC0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93099"/>
    <w:multiLevelType w:val="hybridMultilevel"/>
    <w:tmpl w:val="6448A33A"/>
    <w:lvl w:ilvl="0" w:tplc="0415000F">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5" w15:restartNumberingAfterBreak="0">
    <w:nsid w:val="0F4331E8"/>
    <w:multiLevelType w:val="hybridMultilevel"/>
    <w:tmpl w:val="AD144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7B0E5F"/>
    <w:multiLevelType w:val="hybridMultilevel"/>
    <w:tmpl w:val="EC900AE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CB5DF5"/>
    <w:multiLevelType w:val="hybridMultilevel"/>
    <w:tmpl w:val="13E4633C"/>
    <w:lvl w:ilvl="0" w:tplc="70DC423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A6106D"/>
    <w:multiLevelType w:val="hybridMultilevel"/>
    <w:tmpl w:val="9E4AEBB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2EB7860"/>
    <w:multiLevelType w:val="hybridMultilevel"/>
    <w:tmpl w:val="229C1C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220085"/>
    <w:multiLevelType w:val="hybridMultilevel"/>
    <w:tmpl w:val="D49E356E"/>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542E5"/>
    <w:multiLevelType w:val="hybridMultilevel"/>
    <w:tmpl w:val="2C4266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6A2433"/>
    <w:multiLevelType w:val="hybridMultilevel"/>
    <w:tmpl w:val="E4F057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203858"/>
    <w:multiLevelType w:val="hybridMultilevel"/>
    <w:tmpl w:val="B060C1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477B48"/>
    <w:multiLevelType w:val="hybridMultilevel"/>
    <w:tmpl w:val="72AA6E3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8632699"/>
    <w:multiLevelType w:val="hybridMultilevel"/>
    <w:tmpl w:val="F46C9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2A14CB"/>
    <w:multiLevelType w:val="hybridMultilevel"/>
    <w:tmpl w:val="B5F65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383605"/>
    <w:multiLevelType w:val="hybridMultilevel"/>
    <w:tmpl w:val="2EC25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AF1449"/>
    <w:multiLevelType w:val="hybridMultilevel"/>
    <w:tmpl w:val="DB24A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342FBB"/>
    <w:multiLevelType w:val="hybridMultilevel"/>
    <w:tmpl w:val="C4EAE4F2"/>
    <w:lvl w:ilvl="0" w:tplc="04150011">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20" w15:restartNumberingAfterBreak="0">
    <w:nsid w:val="31293342"/>
    <w:multiLevelType w:val="hybridMultilevel"/>
    <w:tmpl w:val="57EC49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3B4204"/>
    <w:multiLevelType w:val="hybridMultilevel"/>
    <w:tmpl w:val="AB184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103C4E"/>
    <w:multiLevelType w:val="hybridMultilevel"/>
    <w:tmpl w:val="5CD4BA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82F0D4A8">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3260016"/>
    <w:multiLevelType w:val="hybridMultilevel"/>
    <w:tmpl w:val="E3B8CA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6E28FB"/>
    <w:multiLevelType w:val="hybridMultilevel"/>
    <w:tmpl w:val="B9E868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C07D1"/>
    <w:multiLevelType w:val="hybridMultilevel"/>
    <w:tmpl w:val="FB6AB678"/>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A0F198A"/>
    <w:multiLevelType w:val="hybridMultilevel"/>
    <w:tmpl w:val="DD742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31D6FBD"/>
    <w:multiLevelType w:val="hybridMultilevel"/>
    <w:tmpl w:val="CBDAFFF4"/>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A7525B5"/>
    <w:multiLevelType w:val="hybridMultilevel"/>
    <w:tmpl w:val="A2EE03FC"/>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6ED10F8"/>
    <w:multiLevelType w:val="hybridMultilevel"/>
    <w:tmpl w:val="7B40BE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551C26"/>
    <w:multiLevelType w:val="hybridMultilevel"/>
    <w:tmpl w:val="880225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3E0442"/>
    <w:multiLevelType w:val="hybridMultilevel"/>
    <w:tmpl w:val="3012A28E"/>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5B3444D"/>
    <w:multiLevelType w:val="hybridMultilevel"/>
    <w:tmpl w:val="9494680C"/>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5" w15:restartNumberingAfterBreak="0">
    <w:nsid w:val="69011735"/>
    <w:multiLevelType w:val="hybridMultilevel"/>
    <w:tmpl w:val="7F8A44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483DAD"/>
    <w:multiLevelType w:val="hybridMultilevel"/>
    <w:tmpl w:val="A6709924"/>
    <w:lvl w:ilvl="0" w:tplc="161A4A8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6D74521C"/>
    <w:multiLevelType w:val="hybridMultilevel"/>
    <w:tmpl w:val="8D58F8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CE77E3"/>
    <w:multiLevelType w:val="hybridMultilevel"/>
    <w:tmpl w:val="0520F422"/>
    <w:lvl w:ilvl="0" w:tplc="04150011">
      <w:start w:val="1"/>
      <w:numFmt w:val="decimal"/>
      <w:lvlText w:val="%1)"/>
      <w:lvlJc w:val="left"/>
      <w:pPr>
        <w:ind w:left="720" w:hanging="360"/>
      </w:pPr>
    </w:lvl>
    <w:lvl w:ilvl="1" w:tplc="7FCE6DC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591094"/>
    <w:multiLevelType w:val="hybridMultilevel"/>
    <w:tmpl w:val="6C882E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834FCF"/>
    <w:multiLevelType w:val="hybridMultilevel"/>
    <w:tmpl w:val="97308214"/>
    <w:lvl w:ilvl="0" w:tplc="0415000F">
      <w:start w:val="1"/>
      <w:numFmt w:val="decimal"/>
      <w:lvlText w:val="%1."/>
      <w:lvlJc w:val="left"/>
      <w:pPr>
        <w:ind w:left="907" w:hanging="360"/>
      </w:pPr>
      <w:rPr>
        <w:rFonts w:hint="default"/>
      </w:rPr>
    </w:lvl>
    <w:lvl w:ilvl="1" w:tplc="04150003" w:tentative="1">
      <w:start w:val="1"/>
      <w:numFmt w:val="bullet"/>
      <w:lvlText w:val="o"/>
      <w:lvlJc w:val="left"/>
      <w:pPr>
        <w:ind w:left="1627" w:hanging="360"/>
      </w:pPr>
      <w:rPr>
        <w:rFonts w:ascii="Courier New" w:hAnsi="Courier New" w:cs="Courier New" w:hint="default"/>
      </w:rPr>
    </w:lvl>
    <w:lvl w:ilvl="2" w:tplc="04150005" w:tentative="1">
      <w:start w:val="1"/>
      <w:numFmt w:val="bullet"/>
      <w:lvlText w:val=""/>
      <w:lvlJc w:val="left"/>
      <w:pPr>
        <w:ind w:left="2347" w:hanging="360"/>
      </w:pPr>
      <w:rPr>
        <w:rFonts w:ascii="Wingdings" w:hAnsi="Wingdings" w:hint="default"/>
      </w:rPr>
    </w:lvl>
    <w:lvl w:ilvl="3" w:tplc="04150001" w:tentative="1">
      <w:start w:val="1"/>
      <w:numFmt w:val="bullet"/>
      <w:lvlText w:val=""/>
      <w:lvlJc w:val="left"/>
      <w:pPr>
        <w:ind w:left="3067" w:hanging="360"/>
      </w:pPr>
      <w:rPr>
        <w:rFonts w:ascii="Symbol" w:hAnsi="Symbol" w:hint="default"/>
      </w:rPr>
    </w:lvl>
    <w:lvl w:ilvl="4" w:tplc="04150003" w:tentative="1">
      <w:start w:val="1"/>
      <w:numFmt w:val="bullet"/>
      <w:lvlText w:val="o"/>
      <w:lvlJc w:val="left"/>
      <w:pPr>
        <w:ind w:left="3787" w:hanging="360"/>
      </w:pPr>
      <w:rPr>
        <w:rFonts w:ascii="Courier New" w:hAnsi="Courier New" w:cs="Courier New" w:hint="default"/>
      </w:rPr>
    </w:lvl>
    <w:lvl w:ilvl="5" w:tplc="04150005" w:tentative="1">
      <w:start w:val="1"/>
      <w:numFmt w:val="bullet"/>
      <w:lvlText w:val=""/>
      <w:lvlJc w:val="left"/>
      <w:pPr>
        <w:ind w:left="4507" w:hanging="360"/>
      </w:pPr>
      <w:rPr>
        <w:rFonts w:ascii="Wingdings" w:hAnsi="Wingdings" w:hint="default"/>
      </w:rPr>
    </w:lvl>
    <w:lvl w:ilvl="6" w:tplc="04150001" w:tentative="1">
      <w:start w:val="1"/>
      <w:numFmt w:val="bullet"/>
      <w:lvlText w:val=""/>
      <w:lvlJc w:val="left"/>
      <w:pPr>
        <w:ind w:left="5227" w:hanging="360"/>
      </w:pPr>
      <w:rPr>
        <w:rFonts w:ascii="Symbol" w:hAnsi="Symbol" w:hint="default"/>
      </w:rPr>
    </w:lvl>
    <w:lvl w:ilvl="7" w:tplc="04150003" w:tentative="1">
      <w:start w:val="1"/>
      <w:numFmt w:val="bullet"/>
      <w:lvlText w:val="o"/>
      <w:lvlJc w:val="left"/>
      <w:pPr>
        <w:ind w:left="5947" w:hanging="360"/>
      </w:pPr>
      <w:rPr>
        <w:rFonts w:ascii="Courier New" w:hAnsi="Courier New" w:cs="Courier New" w:hint="default"/>
      </w:rPr>
    </w:lvl>
    <w:lvl w:ilvl="8" w:tplc="04150005" w:tentative="1">
      <w:start w:val="1"/>
      <w:numFmt w:val="bullet"/>
      <w:lvlText w:val=""/>
      <w:lvlJc w:val="left"/>
      <w:pPr>
        <w:ind w:left="6667" w:hanging="360"/>
      </w:pPr>
      <w:rPr>
        <w:rFonts w:ascii="Wingdings" w:hAnsi="Wingdings" w:hint="default"/>
      </w:rPr>
    </w:lvl>
  </w:abstractNum>
  <w:abstractNum w:abstractNumId="41" w15:restartNumberingAfterBreak="0">
    <w:nsid w:val="7A1C46DE"/>
    <w:multiLevelType w:val="hybridMultilevel"/>
    <w:tmpl w:val="D21C1C3A"/>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2" w15:restartNumberingAfterBreak="0">
    <w:nsid w:val="7A211835"/>
    <w:multiLevelType w:val="multilevel"/>
    <w:tmpl w:val="607AAA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BB34A4E"/>
    <w:multiLevelType w:val="hybridMultilevel"/>
    <w:tmpl w:val="0FBE5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E80585B"/>
    <w:multiLevelType w:val="hybridMultilevel"/>
    <w:tmpl w:val="BDA610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F6C2DC2"/>
    <w:multiLevelType w:val="hybridMultilevel"/>
    <w:tmpl w:val="820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
  </w:num>
  <w:num w:numId="3">
    <w:abstractNumId w:val="32"/>
  </w:num>
  <w:num w:numId="4">
    <w:abstractNumId w:val="38"/>
  </w:num>
  <w:num w:numId="5">
    <w:abstractNumId w:val="7"/>
  </w:num>
  <w:num w:numId="6">
    <w:abstractNumId w:val="27"/>
  </w:num>
  <w:num w:numId="7">
    <w:abstractNumId w:val="23"/>
  </w:num>
  <w:num w:numId="8">
    <w:abstractNumId w:val="25"/>
  </w:num>
  <w:num w:numId="9">
    <w:abstractNumId w:val="28"/>
  </w:num>
  <w:num w:numId="10">
    <w:abstractNumId w:val="30"/>
  </w:num>
  <w:num w:numId="11">
    <w:abstractNumId w:val="0"/>
  </w:num>
  <w:num w:numId="12">
    <w:abstractNumId w:val="39"/>
  </w:num>
  <w:num w:numId="13">
    <w:abstractNumId w:val="8"/>
  </w:num>
  <w:num w:numId="14">
    <w:abstractNumId w:val="6"/>
  </w:num>
  <w:num w:numId="15">
    <w:abstractNumId w:val="22"/>
  </w:num>
  <w:num w:numId="16">
    <w:abstractNumId w:val="4"/>
  </w:num>
  <w:num w:numId="17">
    <w:abstractNumId w:val="20"/>
  </w:num>
  <w:num w:numId="18">
    <w:abstractNumId w:val="19"/>
  </w:num>
  <w:num w:numId="19">
    <w:abstractNumId w:val="35"/>
  </w:num>
  <w:num w:numId="20">
    <w:abstractNumId w:val="29"/>
  </w:num>
  <w:num w:numId="21">
    <w:abstractNumId w:val="24"/>
  </w:num>
  <w:num w:numId="22">
    <w:abstractNumId w:val="43"/>
  </w:num>
  <w:num w:numId="23">
    <w:abstractNumId w:val="18"/>
  </w:num>
  <w:num w:numId="24">
    <w:abstractNumId w:val="9"/>
  </w:num>
  <w:num w:numId="25">
    <w:abstractNumId w:val="15"/>
  </w:num>
  <w:num w:numId="26">
    <w:abstractNumId w:val="45"/>
  </w:num>
  <w:num w:numId="27">
    <w:abstractNumId w:val="37"/>
  </w:num>
  <w:num w:numId="28">
    <w:abstractNumId w:val="21"/>
  </w:num>
  <w:num w:numId="29">
    <w:abstractNumId w:val="14"/>
  </w:num>
  <w:num w:numId="30">
    <w:abstractNumId w:val="33"/>
  </w:num>
  <w:num w:numId="31">
    <w:abstractNumId w:val="10"/>
  </w:num>
  <w:num w:numId="32">
    <w:abstractNumId w:val="11"/>
  </w:num>
  <w:num w:numId="33">
    <w:abstractNumId w:val="31"/>
  </w:num>
  <w:num w:numId="34">
    <w:abstractNumId w:val="12"/>
  </w:num>
  <w:num w:numId="35">
    <w:abstractNumId w:val="42"/>
  </w:num>
  <w:num w:numId="36">
    <w:abstractNumId w:val="34"/>
  </w:num>
  <w:num w:numId="37">
    <w:abstractNumId w:val="41"/>
  </w:num>
  <w:num w:numId="38">
    <w:abstractNumId w:val="3"/>
  </w:num>
  <w:num w:numId="39">
    <w:abstractNumId w:val="2"/>
  </w:num>
  <w:num w:numId="40">
    <w:abstractNumId w:val="26"/>
  </w:num>
  <w:num w:numId="41">
    <w:abstractNumId w:val="44"/>
  </w:num>
  <w:num w:numId="42">
    <w:abstractNumId w:val="5"/>
  </w:num>
  <w:num w:numId="43">
    <w:abstractNumId w:val="13"/>
  </w:num>
  <w:num w:numId="44">
    <w:abstractNumId w:val="40"/>
  </w:num>
  <w:num w:numId="45">
    <w:abstractNumId w:val="36"/>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4B4"/>
    <w:rsid w:val="00051F5C"/>
    <w:rsid w:val="000878C0"/>
    <w:rsid w:val="000F3A69"/>
    <w:rsid w:val="00133262"/>
    <w:rsid w:val="002042BE"/>
    <w:rsid w:val="0025716D"/>
    <w:rsid w:val="002B7E78"/>
    <w:rsid w:val="0030206D"/>
    <w:rsid w:val="003C48D2"/>
    <w:rsid w:val="003E4AFE"/>
    <w:rsid w:val="003F1CB6"/>
    <w:rsid w:val="004C3F6B"/>
    <w:rsid w:val="005445C1"/>
    <w:rsid w:val="005F06BB"/>
    <w:rsid w:val="0062036F"/>
    <w:rsid w:val="007624B4"/>
    <w:rsid w:val="007B3ADC"/>
    <w:rsid w:val="00801B32"/>
    <w:rsid w:val="00835A35"/>
    <w:rsid w:val="0094005C"/>
    <w:rsid w:val="009C278F"/>
    <w:rsid w:val="009D0AAA"/>
    <w:rsid w:val="009F146A"/>
    <w:rsid w:val="00A60E01"/>
    <w:rsid w:val="00A92A2A"/>
    <w:rsid w:val="00AB1001"/>
    <w:rsid w:val="00AB491B"/>
    <w:rsid w:val="00AE3DFA"/>
    <w:rsid w:val="00B226EC"/>
    <w:rsid w:val="00B5737B"/>
    <w:rsid w:val="00B72B81"/>
    <w:rsid w:val="00C427F3"/>
    <w:rsid w:val="00C74F33"/>
    <w:rsid w:val="00CA5A86"/>
    <w:rsid w:val="00CE2168"/>
    <w:rsid w:val="00D55380"/>
    <w:rsid w:val="00D602EA"/>
    <w:rsid w:val="00DF12F8"/>
    <w:rsid w:val="00E5241C"/>
    <w:rsid w:val="00FB73EA"/>
    <w:rsid w:val="00FC665B"/>
    <w:rsid w:val="00FE119C"/>
    <w:rsid w:val="00FF00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2F430"/>
  <w15:chartTrackingRefBased/>
  <w15:docId w15:val="{61F2C8C6-FFA9-457E-91B2-AD5A4184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24B4"/>
    <w:pPr>
      <w:spacing w:after="200" w:line="276" w:lineRule="auto"/>
    </w:pPr>
    <w:rPr>
      <w:rFonts w:ascii="Times New Roman" w:eastAsia="Calibri"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624B4"/>
    <w:pPr>
      <w:spacing w:before="100" w:beforeAutospacing="1" w:after="100" w:afterAutospacing="1" w:line="240" w:lineRule="auto"/>
    </w:pPr>
    <w:rPr>
      <w:rFonts w:eastAsia="Times New Roman"/>
      <w:sz w:val="24"/>
      <w:szCs w:val="24"/>
      <w:lang w:eastAsia="pl-PL"/>
    </w:rPr>
  </w:style>
  <w:style w:type="character" w:styleId="Odwoaniedokomentarza">
    <w:name w:val="annotation reference"/>
    <w:basedOn w:val="Domylnaczcionkaakapitu"/>
    <w:uiPriority w:val="99"/>
    <w:semiHidden/>
    <w:unhideWhenUsed/>
    <w:rsid w:val="007624B4"/>
    <w:rPr>
      <w:sz w:val="16"/>
      <w:szCs w:val="16"/>
    </w:rPr>
  </w:style>
  <w:style w:type="paragraph" w:styleId="Tekstkomentarza">
    <w:name w:val="annotation text"/>
    <w:basedOn w:val="Normalny"/>
    <w:link w:val="TekstkomentarzaZnak"/>
    <w:uiPriority w:val="99"/>
    <w:unhideWhenUsed/>
    <w:rsid w:val="007624B4"/>
    <w:pPr>
      <w:spacing w:line="240" w:lineRule="auto"/>
    </w:pPr>
    <w:rPr>
      <w:sz w:val="20"/>
      <w:szCs w:val="20"/>
    </w:rPr>
  </w:style>
  <w:style w:type="character" w:customStyle="1" w:styleId="TekstkomentarzaZnak">
    <w:name w:val="Tekst komentarza Znak"/>
    <w:basedOn w:val="Domylnaczcionkaakapitu"/>
    <w:link w:val="Tekstkomentarza"/>
    <w:uiPriority w:val="99"/>
    <w:rsid w:val="007624B4"/>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7624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624B4"/>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7624B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624B4"/>
    <w:rPr>
      <w:rFonts w:ascii="Times New Roman" w:eastAsia="Calibri" w:hAnsi="Times New Roman" w:cs="Times New Roman"/>
      <w:sz w:val="20"/>
      <w:szCs w:val="20"/>
    </w:rPr>
  </w:style>
  <w:style w:type="character" w:styleId="Odwoanieprzypisukocowego">
    <w:name w:val="endnote reference"/>
    <w:basedOn w:val="Domylnaczcionkaakapitu"/>
    <w:uiPriority w:val="99"/>
    <w:semiHidden/>
    <w:unhideWhenUsed/>
    <w:rsid w:val="007624B4"/>
    <w:rPr>
      <w:vertAlign w:val="superscript"/>
    </w:rPr>
  </w:style>
  <w:style w:type="paragraph" w:styleId="Nagwek">
    <w:name w:val="header"/>
    <w:basedOn w:val="Normalny"/>
    <w:link w:val="NagwekZnak"/>
    <w:uiPriority w:val="99"/>
    <w:unhideWhenUsed/>
    <w:rsid w:val="007624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24B4"/>
    <w:rPr>
      <w:rFonts w:ascii="Times New Roman" w:eastAsia="Calibri" w:hAnsi="Times New Roman" w:cs="Times New Roman"/>
    </w:rPr>
  </w:style>
  <w:style w:type="paragraph" w:styleId="Stopka">
    <w:name w:val="footer"/>
    <w:basedOn w:val="Normalny"/>
    <w:link w:val="StopkaZnak"/>
    <w:uiPriority w:val="99"/>
    <w:unhideWhenUsed/>
    <w:rsid w:val="007624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24B4"/>
    <w:rPr>
      <w:rFonts w:ascii="Times New Roman" w:eastAsia="Calibri" w:hAnsi="Times New Roman" w:cs="Times New Roman"/>
    </w:rPr>
  </w:style>
  <w:style w:type="table" w:styleId="Tabela-Siatka">
    <w:name w:val="Table Grid"/>
    <w:basedOn w:val="Standardowy"/>
    <w:uiPriority w:val="39"/>
    <w:rsid w:val="007624B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7624B4"/>
    <w:pPr>
      <w:spacing w:after="0" w:line="240" w:lineRule="auto"/>
    </w:pPr>
    <w:rPr>
      <w:rFonts w:asciiTheme="minorHAnsi" w:eastAsiaTheme="minorEastAsia" w:hAnsiTheme="minorHAnsi" w:cstheme="minorBidi"/>
      <w:lang w:eastAsia="pl-PL"/>
    </w:rPr>
  </w:style>
  <w:style w:type="character" w:customStyle="1" w:styleId="BezodstpwZnak">
    <w:name w:val="Bez odstępów Znak"/>
    <w:basedOn w:val="Domylnaczcionkaakapitu"/>
    <w:link w:val="Bezodstpw"/>
    <w:uiPriority w:val="1"/>
    <w:rsid w:val="007624B4"/>
    <w:rPr>
      <w:rFonts w:asciiTheme="minorHAnsi" w:eastAsiaTheme="minorEastAsia" w:hAnsiTheme="minorHAnsi" w:cstheme="minorBidi"/>
      <w:lang w:eastAsia="pl-PL"/>
    </w:rPr>
  </w:style>
  <w:style w:type="character" w:styleId="Hipercze">
    <w:name w:val="Hyperlink"/>
    <w:basedOn w:val="Domylnaczcionkaakapitu"/>
    <w:uiPriority w:val="99"/>
    <w:unhideWhenUsed/>
    <w:rsid w:val="007624B4"/>
    <w:rPr>
      <w:color w:val="0563C1" w:themeColor="hyperlink"/>
      <w:u w:val="single"/>
    </w:rPr>
  </w:style>
  <w:style w:type="character" w:customStyle="1" w:styleId="Nierozpoznanawzmianka1">
    <w:name w:val="Nierozpoznana wzmianka1"/>
    <w:basedOn w:val="Domylnaczcionkaakapitu"/>
    <w:uiPriority w:val="99"/>
    <w:semiHidden/>
    <w:unhideWhenUsed/>
    <w:rsid w:val="007624B4"/>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7624B4"/>
    <w:rPr>
      <w:b/>
      <w:bCs/>
    </w:rPr>
  </w:style>
  <w:style w:type="character" w:customStyle="1" w:styleId="TematkomentarzaZnak">
    <w:name w:val="Temat komentarza Znak"/>
    <w:basedOn w:val="TekstkomentarzaZnak"/>
    <w:link w:val="Tematkomentarza"/>
    <w:uiPriority w:val="99"/>
    <w:semiHidden/>
    <w:rsid w:val="007624B4"/>
    <w:rPr>
      <w:rFonts w:ascii="Times New Roman" w:eastAsia="Calibri" w:hAnsi="Times New Roman" w:cs="Times New Roman"/>
      <w:b/>
      <w:bCs/>
      <w:sz w:val="20"/>
      <w:szCs w:val="20"/>
    </w:rPr>
  </w:style>
  <w:style w:type="character" w:customStyle="1" w:styleId="Nierozpoznanawzmianka2">
    <w:name w:val="Nierozpoznana wzmianka2"/>
    <w:basedOn w:val="Domylnaczcionkaakapitu"/>
    <w:uiPriority w:val="99"/>
    <w:semiHidden/>
    <w:unhideWhenUsed/>
    <w:rsid w:val="007624B4"/>
    <w:rPr>
      <w:color w:val="605E5C"/>
      <w:shd w:val="clear" w:color="auto" w:fill="E1DFDD"/>
    </w:rPr>
  </w:style>
  <w:style w:type="character" w:customStyle="1" w:styleId="markedcontent">
    <w:name w:val="markedcontent"/>
    <w:basedOn w:val="Domylnaczcionkaakapitu"/>
    <w:rsid w:val="0005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7E2E7-C7F7-4CAD-B5D3-60216BE7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9890</Words>
  <Characters>59346</Characters>
  <Application>Microsoft Office Word</Application>
  <DocSecurity>0</DocSecurity>
  <Lines>494</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Drzał Bogumił</dc:creator>
  <cp:keywords/>
  <dc:description/>
  <cp:lastModifiedBy>Drzał Bogumił</cp:lastModifiedBy>
  <cp:revision>4</cp:revision>
  <cp:lastPrinted>2021-10-08T12:24:00Z</cp:lastPrinted>
  <dcterms:created xsi:type="dcterms:W3CDTF">2021-10-08T12:57:00Z</dcterms:created>
  <dcterms:modified xsi:type="dcterms:W3CDTF">2021-10-12T08:51:00Z</dcterms:modified>
</cp:coreProperties>
</file>